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FB416" w14:textId="73EC2F68" w:rsidR="009F706E" w:rsidRPr="00A537A9" w:rsidRDefault="006E08F0" w:rsidP="009F706E">
      <w:pPr>
        <w:spacing w:beforeLines="200" w:before="624" w:line="360" w:lineRule="auto"/>
        <w:jc w:val="center"/>
        <w:rPr>
          <w:rFonts w:ascii="微软雅黑" w:eastAsia="微软雅黑" w:hAnsi="微软雅黑" w:hint="eastAsia"/>
          <w:b/>
          <w:bCs/>
          <w:color w:val="60A500"/>
          <w:sz w:val="36"/>
          <w:szCs w:val="36"/>
        </w:rPr>
      </w:pPr>
      <w:bookmarkStart w:id="0" w:name="_Hlk171692009"/>
      <w:r w:rsidRPr="00A537A9">
        <w:rPr>
          <w:rFonts w:ascii="微软雅黑" w:eastAsia="微软雅黑" w:hAnsi="微软雅黑" w:hint="eastAsia"/>
          <w:b/>
          <w:bCs/>
          <w:color w:val="60A500"/>
          <w:sz w:val="36"/>
          <w:szCs w:val="36"/>
        </w:rPr>
        <w:t>On-bead-</w:t>
      </w:r>
      <w:r w:rsidR="009F706E" w:rsidRPr="00A537A9">
        <w:rPr>
          <w:rFonts w:ascii="微软雅黑" w:eastAsia="微软雅黑" w:hAnsi="微软雅黑"/>
          <w:b/>
          <w:bCs/>
          <w:color w:val="60A500"/>
          <w:sz w:val="36"/>
          <w:szCs w:val="36"/>
        </w:rPr>
        <w:t>digestion质谱前处理</w:t>
      </w:r>
      <w:r w:rsidR="00BD5816">
        <w:rPr>
          <w:rFonts w:ascii="微软雅黑" w:eastAsia="微软雅黑" w:hAnsi="微软雅黑" w:hint="eastAsia"/>
          <w:b/>
          <w:bCs/>
          <w:color w:val="60A500"/>
          <w:sz w:val="36"/>
          <w:szCs w:val="36"/>
        </w:rPr>
        <w:t>及数据分析</w:t>
      </w:r>
    </w:p>
    <w:bookmarkEnd w:id="0"/>
    <w:p w14:paraId="66E99C73" w14:textId="74917DF4" w:rsidR="000C0319" w:rsidRPr="00A537A9" w:rsidRDefault="009A7341">
      <w:pPr>
        <w:spacing w:beforeLines="200" w:before="624" w:line="360" w:lineRule="auto"/>
        <w:jc w:val="left"/>
        <w:rPr>
          <w:rFonts w:ascii="微软雅黑" w:eastAsia="微软雅黑" w:hAnsi="微软雅黑" w:cs="等线" w:hint="eastAsia"/>
          <w:color w:val="2F5496"/>
          <w:szCs w:val="21"/>
        </w:rPr>
      </w:pPr>
      <w:r w:rsidRPr="00A537A9">
        <w:rPr>
          <w:rFonts w:ascii="微软雅黑" w:eastAsia="微软雅黑" w:hAnsi="微软雅黑" w:cs="等线" w:hint="eastAsia"/>
          <w:b/>
          <w:bCs/>
          <w:color w:val="2F5496"/>
          <w:szCs w:val="21"/>
        </w:rPr>
        <w:t>一、</w:t>
      </w:r>
      <w:r w:rsidR="0078646F" w:rsidRPr="00A537A9">
        <w:rPr>
          <w:rFonts w:ascii="微软雅黑" w:eastAsia="微软雅黑" w:hAnsi="微软雅黑" w:cs="等线" w:hint="eastAsia"/>
          <w:b/>
          <w:bCs/>
          <w:color w:val="2F5496"/>
          <w:szCs w:val="21"/>
        </w:rPr>
        <w:t>溶液配置</w:t>
      </w:r>
      <w:r w:rsidR="00EA043F" w:rsidRPr="00A537A9">
        <w:rPr>
          <w:rFonts w:ascii="微软雅黑" w:eastAsia="微软雅黑" w:hAnsi="微软雅黑" w:cs="等线" w:hint="eastAsia"/>
          <w:b/>
          <w:bCs/>
          <w:color w:val="2F5496"/>
          <w:szCs w:val="21"/>
        </w:rPr>
        <w:t xml:space="preserve"> </w:t>
      </w:r>
      <w:r w:rsidR="00EA043F" w:rsidRPr="00A537A9">
        <w:rPr>
          <w:rFonts w:ascii="微软雅黑" w:eastAsia="微软雅黑" w:hAnsi="微软雅黑" w:cs="等线"/>
          <w:b/>
          <w:bCs/>
          <w:color w:val="2F5496"/>
          <w:szCs w:val="21"/>
        </w:rPr>
        <w:t xml:space="preserve"> </w:t>
      </w:r>
    </w:p>
    <w:p w14:paraId="55B90962" w14:textId="7BF3A662" w:rsidR="007E35AF" w:rsidRPr="00A537A9" w:rsidRDefault="007E35AF" w:rsidP="009F706E">
      <w:pPr>
        <w:pStyle w:val="a6"/>
        <w:numPr>
          <w:ilvl w:val="0"/>
          <w:numId w:val="23"/>
        </w:numPr>
        <w:spacing w:line="360" w:lineRule="auto"/>
        <w:ind w:firstLineChars="0"/>
        <w:rPr>
          <w:rFonts w:ascii="微软雅黑" w:eastAsia="微软雅黑" w:hAnsi="微软雅黑" w:cs="等线" w:hint="eastAsia"/>
          <w:szCs w:val="21"/>
        </w:rPr>
      </w:pPr>
      <w:r w:rsidRPr="00A537A9">
        <w:rPr>
          <w:rFonts w:ascii="微软雅黑" w:eastAsia="微软雅黑" w:hAnsi="微软雅黑" w:cs="Arial"/>
          <w:b/>
          <w:bCs/>
          <w:szCs w:val="21"/>
        </w:rPr>
        <w:t>50 mM NH</w:t>
      </w:r>
      <w:r w:rsidRPr="00A537A9">
        <w:rPr>
          <w:rFonts w:ascii="微软雅黑" w:eastAsia="微软雅黑" w:hAnsi="微软雅黑" w:cs="Arial"/>
          <w:b/>
          <w:bCs/>
          <w:szCs w:val="21"/>
          <w:vertAlign w:val="subscript"/>
        </w:rPr>
        <w:t>4</w:t>
      </w:r>
      <w:r w:rsidRPr="00A537A9">
        <w:rPr>
          <w:rFonts w:ascii="微软雅黑" w:eastAsia="微软雅黑" w:hAnsi="微软雅黑" w:cs="Arial"/>
          <w:b/>
          <w:bCs/>
          <w:szCs w:val="21"/>
        </w:rPr>
        <w:t>HCO</w:t>
      </w:r>
      <w:r w:rsidRPr="00A537A9">
        <w:rPr>
          <w:rFonts w:ascii="微软雅黑" w:eastAsia="微软雅黑" w:hAnsi="微软雅黑" w:cs="Arial"/>
          <w:b/>
          <w:bCs/>
          <w:szCs w:val="21"/>
          <w:vertAlign w:val="subscript"/>
        </w:rPr>
        <w:t>3</w:t>
      </w:r>
      <w:r w:rsidRPr="00A537A9">
        <w:rPr>
          <w:rFonts w:ascii="微软雅黑" w:eastAsia="微软雅黑" w:hAnsi="微软雅黑" w:cs="Arial"/>
          <w:b/>
          <w:bCs/>
          <w:szCs w:val="21"/>
        </w:rPr>
        <w:t>溶液</w:t>
      </w:r>
      <w:r w:rsidR="004B62B3" w:rsidRPr="00A537A9">
        <w:rPr>
          <w:rFonts w:ascii="微软雅黑" w:eastAsia="微软雅黑" w:hAnsi="微软雅黑" w:cs="Arial" w:hint="eastAsia"/>
          <w:szCs w:val="21"/>
        </w:rPr>
        <w:t>：</w:t>
      </w:r>
      <w:r w:rsidR="0071483E" w:rsidRPr="00A537A9">
        <w:rPr>
          <w:rFonts w:ascii="微软雅黑" w:eastAsia="微软雅黑" w:hAnsi="微软雅黑" w:cs="Arial" w:hint="eastAsia"/>
          <w:szCs w:val="21"/>
        </w:rPr>
        <w:t>浓度为</w:t>
      </w:r>
      <w:r w:rsidR="004334C7" w:rsidRPr="00A537A9">
        <w:rPr>
          <w:rFonts w:ascii="微软雅黑" w:eastAsia="微软雅黑" w:hAnsi="微软雅黑" w:cs="Arial" w:hint="eastAsia"/>
          <w:szCs w:val="21"/>
        </w:rPr>
        <w:t xml:space="preserve">3.548 </w:t>
      </w:r>
      <w:r w:rsidR="0071483E" w:rsidRPr="00A537A9">
        <w:rPr>
          <w:rFonts w:ascii="微软雅黑" w:eastAsia="微软雅黑" w:hAnsi="微软雅黑" w:cs="Arial" w:hint="eastAsia"/>
          <w:szCs w:val="21"/>
        </w:rPr>
        <w:t>m</w:t>
      </w:r>
      <w:r w:rsidR="004334C7" w:rsidRPr="00A537A9">
        <w:rPr>
          <w:rFonts w:ascii="微软雅黑" w:eastAsia="微软雅黑" w:hAnsi="微软雅黑" w:cs="Arial" w:hint="eastAsia"/>
          <w:szCs w:val="21"/>
        </w:rPr>
        <w:t>g</w:t>
      </w:r>
      <w:r w:rsidR="0071483E" w:rsidRPr="00A537A9">
        <w:rPr>
          <w:rFonts w:ascii="微软雅黑" w:eastAsia="微软雅黑" w:hAnsi="微软雅黑" w:cs="Arial" w:hint="eastAsia"/>
          <w:szCs w:val="21"/>
        </w:rPr>
        <w:t>/mL，使用</w:t>
      </w:r>
      <w:r w:rsidR="00CB2672" w:rsidRPr="00A537A9">
        <w:rPr>
          <w:rFonts w:ascii="微软雅黑" w:eastAsia="微软雅黑" w:hAnsi="微软雅黑" w:cs="Arial" w:hint="eastAsia"/>
          <w:szCs w:val="21"/>
        </w:rPr>
        <w:t>ddH</w:t>
      </w:r>
      <w:r w:rsidR="00CB2672" w:rsidRPr="00A537A9">
        <w:rPr>
          <w:rFonts w:ascii="微软雅黑" w:eastAsia="微软雅黑" w:hAnsi="微软雅黑" w:cs="Arial" w:hint="eastAsia"/>
          <w:szCs w:val="21"/>
          <w:vertAlign w:val="subscript"/>
        </w:rPr>
        <w:t>2</w:t>
      </w:r>
      <w:r w:rsidR="00CB2672" w:rsidRPr="00A537A9">
        <w:rPr>
          <w:rFonts w:ascii="微软雅黑" w:eastAsia="微软雅黑" w:hAnsi="微软雅黑" w:cs="Arial" w:hint="eastAsia"/>
          <w:szCs w:val="21"/>
        </w:rPr>
        <w:t>O</w:t>
      </w:r>
      <w:r w:rsidR="00F9127A" w:rsidRPr="00A537A9">
        <w:rPr>
          <w:rFonts w:ascii="微软雅黑" w:eastAsia="微软雅黑" w:hAnsi="微软雅黑" w:cs="Arial" w:hint="eastAsia"/>
          <w:szCs w:val="21"/>
        </w:rPr>
        <w:t>进行溶解</w:t>
      </w:r>
      <w:r w:rsidR="00CB2672" w:rsidRPr="00A537A9">
        <w:rPr>
          <w:rFonts w:ascii="微软雅黑" w:eastAsia="微软雅黑" w:hAnsi="微软雅黑" w:cs="Arial" w:hint="eastAsia"/>
          <w:szCs w:val="21"/>
        </w:rPr>
        <w:t>。</w:t>
      </w:r>
    </w:p>
    <w:p w14:paraId="270B8213" w14:textId="67DA3586" w:rsidR="0078646F" w:rsidRPr="00A537A9" w:rsidRDefault="0078646F" w:rsidP="00230F7B">
      <w:pPr>
        <w:pStyle w:val="a6"/>
        <w:numPr>
          <w:ilvl w:val="0"/>
          <w:numId w:val="23"/>
        </w:numPr>
        <w:spacing w:line="360" w:lineRule="auto"/>
        <w:ind w:firstLineChars="0"/>
        <w:rPr>
          <w:rFonts w:ascii="微软雅黑" w:eastAsia="微软雅黑" w:hAnsi="微软雅黑" w:cs="等线" w:hint="eastAsia"/>
          <w:szCs w:val="21"/>
        </w:rPr>
      </w:pPr>
      <w:r w:rsidRPr="00A537A9">
        <w:rPr>
          <w:rFonts w:ascii="微软雅黑" w:eastAsia="微软雅黑" w:hAnsi="微软雅黑" w:cs="等线"/>
          <w:b/>
          <w:bCs/>
          <w:szCs w:val="21"/>
        </w:rPr>
        <w:t>10 mM DTT溶液</w:t>
      </w:r>
      <w:r w:rsidR="00BE7B90">
        <w:rPr>
          <w:rFonts w:ascii="微软雅黑" w:eastAsia="微软雅黑" w:hAnsi="微软雅黑" w:cs="等线" w:hint="eastAsia"/>
          <w:b/>
          <w:bCs/>
          <w:szCs w:val="21"/>
        </w:rPr>
        <w:t>（</w:t>
      </w:r>
      <w:proofErr w:type="gramStart"/>
      <w:r w:rsidR="00BE7B90">
        <w:rPr>
          <w:rFonts w:ascii="微软雅黑" w:eastAsia="微软雅黑" w:hAnsi="微软雅黑" w:cs="等线" w:hint="eastAsia"/>
          <w:b/>
          <w:bCs/>
          <w:szCs w:val="21"/>
        </w:rPr>
        <w:t>二硫苏糖醇</w:t>
      </w:r>
      <w:proofErr w:type="gramEnd"/>
      <w:r w:rsidR="00BE7B90">
        <w:rPr>
          <w:rFonts w:ascii="微软雅黑" w:eastAsia="微软雅黑" w:hAnsi="微软雅黑" w:cs="等线" w:hint="eastAsia"/>
          <w:b/>
          <w:bCs/>
          <w:szCs w:val="21"/>
        </w:rPr>
        <w:t>）</w:t>
      </w:r>
      <w:r w:rsidRPr="00A537A9">
        <w:rPr>
          <w:rFonts w:ascii="微软雅黑" w:eastAsia="微软雅黑" w:hAnsi="微软雅黑" w:cs="等线"/>
          <w:szCs w:val="21"/>
        </w:rPr>
        <w:t>：</w:t>
      </w:r>
      <w:r w:rsidR="00A70C72" w:rsidRPr="00A537A9">
        <w:rPr>
          <w:rFonts w:ascii="微软雅黑" w:eastAsia="微软雅黑" w:hAnsi="微软雅黑" w:cs="等线" w:hint="eastAsia"/>
          <w:szCs w:val="21"/>
        </w:rPr>
        <w:t>浓度为1</w:t>
      </w:r>
      <w:r w:rsidR="0071483E" w:rsidRPr="00A537A9">
        <w:rPr>
          <w:rFonts w:ascii="微软雅黑" w:eastAsia="微软雅黑" w:hAnsi="微软雅黑" w:cs="等线" w:hint="eastAsia"/>
          <w:szCs w:val="21"/>
        </w:rPr>
        <w:t>.</w:t>
      </w:r>
      <w:r w:rsidR="00A70C72" w:rsidRPr="00A537A9">
        <w:rPr>
          <w:rFonts w:ascii="微软雅黑" w:eastAsia="微软雅黑" w:hAnsi="微软雅黑" w:cs="等线" w:hint="eastAsia"/>
          <w:szCs w:val="21"/>
        </w:rPr>
        <w:t>5425 mg</w:t>
      </w:r>
      <w:r w:rsidR="0071483E" w:rsidRPr="00A537A9">
        <w:rPr>
          <w:rFonts w:ascii="微软雅黑" w:eastAsia="微软雅黑" w:hAnsi="微软雅黑" w:cs="等线" w:hint="eastAsia"/>
          <w:szCs w:val="21"/>
        </w:rPr>
        <w:t>/mL</w:t>
      </w:r>
      <w:r w:rsidRPr="00A537A9">
        <w:rPr>
          <w:rFonts w:ascii="微软雅黑" w:eastAsia="微软雅黑" w:hAnsi="微软雅黑" w:cs="等线"/>
          <w:szCs w:val="21"/>
        </w:rPr>
        <w:t>，使用50 mM NH4HCO3溶液</w:t>
      </w:r>
      <w:r w:rsidR="0071483E" w:rsidRPr="00A537A9">
        <w:rPr>
          <w:rFonts w:ascii="微软雅黑" w:eastAsia="微软雅黑" w:hAnsi="微软雅黑" w:cs="等线" w:hint="eastAsia"/>
          <w:szCs w:val="21"/>
        </w:rPr>
        <w:t>溶解</w:t>
      </w:r>
      <w:r w:rsidR="006E08F0" w:rsidRPr="00A537A9">
        <w:rPr>
          <w:rFonts w:ascii="微软雅黑" w:eastAsia="微软雅黑" w:hAnsi="微软雅黑" w:cs="等线" w:hint="eastAsia"/>
          <w:szCs w:val="21"/>
        </w:rPr>
        <w:t>。</w:t>
      </w:r>
    </w:p>
    <w:p w14:paraId="7F89DDD4" w14:textId="00E6F348" w:rsidR="0078646F" w:rsidRPr="00A537A9" w:rsidRDefault="0078646F" w:rsidP="009F706E">
      <w:pPr>
        <w:pStyle w:val="a6"/>
        <w:numPr>
          <w:ilvl w:val="0"/>
          <w:numId w:val="23"/>
        </w:numPr>
        <w:spacing w:line="360" w:lineRule="auto"/>
        <w:ind w:firstLineChars="0"/>
        <w:rPr>
          <w:rFonts w:ascii="微软雅黑" w:eastAsia="微软雅黑" w:hAnsi="微软雅黑" w:cs="等线" w:hint="eastAsia"/>
          <w:szCs w:val="21"/>
        </w:rPr>
      </w:pPr>
      <w:r w:rsidRPr="00A537A9">
        <w:rPr>
          <w:rFonts w:ascii="微软雅黑" w:eastAsia="微软雅黑" w:hAnsi="微软雅黑" w:cs="等线"/>
          <w:b/>
          <w:bCs/>
          <w:szCs w:val="21"/>
        </w:rPr>
        <w:t>25 mM IAM溶液</w:t>
      </w:r>
      <w:r w:rsidR="00C36616">
        <w:rPr>
          <w:rFonts w:ascii="微软雅黑" w:eastAsia="微软雅黑" w:hAnsi="微软雅黑" w:cs="等线" w:hint="eastAsia"/>
          <w:b/>
          <w:bCs/>
          <w:szCs w:val="21"/>
        </w:rPr>
        <w:t>（</w:t>
      </w:r>
      <w:proofErr w:type="gramStart"/>
      <w:r w:rsidR="00C36616">
        <w:rPr>
          <w:rFonts w:ascii="微软雅黑" w:eastAsia="微软雅黑" w:hAnsi="微软雅黑" w:cs="等线" w:hint="eastAsia"/>
          <w:b/>
          <w:bCs/>
          <w:szCs w:val="21"/>
        </w:rPr>
        <w:t>碘乙酰胺</w:t>
      </w:r>
      <w:proofErr w:type="gramEnd"/>
      <w:r w:rsidR="00C36616">
        <w:rPr>
          <w:rFonts w:ascii="微软雅黑" w:eastAsia="微软雅黑" w:hAnsi="微软雅黑" w:cs="等线" w:hint="eastAsia"/>
          <w:b/>
          <w:bCs/>
          <w:szCs w:val="21"/>
        </w:rPr>
        <w:t>）</w:t>
      </w:r>
      <w:r w:rsidRPr="00A537A9">
        <w:rPr>
          <w:rFonts w:ascii="微软雅黑" w:eastAsia="微软雅黑" w:hAnsi="微软雅黑" w:cs="等线"/>
          <w:szCs w:val="21"/>
        </w:rPr>
        <w:t>：</w:t>
      </w:r>
      <w:r w:rsidR="006E08F0" w:rsidRPr="00A537A9">
        <w:rPr>
          <w:rFonts w:ascii="微软雅黑" w:eastAsia="微软雅黑" w:hAnsi="微软雅黑" w:cs="等线"/>
          <w:szCs w:val="21"/>
        </w:rPr>
        <w:t>浓度为4.62mg/ml，使用50mM NH4HCO3溶解，避光，现配现用。</w:t>
      </w:r>
    </w:p>
    <w:p w14:paraId="3631950D" w14:textId="638AFC69" w:rsidR="00F5421C" w:rsidRPr="00A537A9" w:rsidRDefault="00F5421C" w:rsidP="00CF16B1">
      <w:pPr>
        <w:pStyle w:val="a6"/>
        <w:numPr>
          <w:ilvl w:val="0"/>
          <w:numId w:val="23"/>
        </w:numPr>
        <w:spacing w:line="360" w:lineRule="auto"/>
        <w:ind w:firstLineChars="0"/>
        <w:rPr>
          <w:rFonts w:ascii="微软雅黑" w:eastAsia="微软雅黑" w:hAnsi="微软雅黑" w:cs="等线" w:hint="eastAsia"/>
          <w:szCs w:val="21"/>
        </w:rPr>
      </w:pPr>
      <w:r w:rsidRPr="00697853">
        <w:rPr>
          <w:rFonts w:ascii="微软雅黑" w:eastAsia="微软雅黑" w:hAnsi="微软雅黑" w:cs="等线" w:hint="eastAsia"/>
          <w:b/>
          <w:bCs/>
          <w:szCs w:val="21"/>
        </w:rPr>
        <w:t>Trypsin酶液</w:t>
      </w:r>
      <w:r w:rsidR="00A537A9" w:rsidRPr="00697853">
        <w:rPr>
          <w:rFonts w:ascii="微软雅黑" w:eastAsia="微软雅黑" w:hAnsi="微软雅黑" w:cs="等线" w:hint="eastAsia"/>
          <w:b/>
          <w:bCs/>
          <w:szCs w:val="21"/>
        </w:rPr>
        <w:t>（质谱级）</w:t>
      </w:r>
      <w:r w:rsidR="00CF5A12" w:rsidRPr="00697853">
        <w:rPr>
          <w:rFonts w:ascii="微软雅黑" w:eastAsia="微软雅黑" w:hAnsi="微软雅黑" w:cs="等线" w:hint="eastAsia"/>
          <w:b/>
          <w:bCs/>
          <w:szCs w:val="21"/>
        </w:rPr>
        <w:t>：</w:t>
      </w:r>
      <w:r w:rsidR="004B62B3" w:rsidRPr="00A537A9">
        <w:rPr>
          <w:rFonts w:ascii="微软雅黑" w:eastAsia="微软雅黑" w:hAnsi="微软雅黑" w:cs="等线" w:hint="eastAsia"/>
          <w:szCs w:val="21"/>
        </w:rPr>
        <w:t>按照说明书</w:t>
      </w:r>
      <w:proofErr w:type="gramStart"/>
      <w:r w:rsidR="004B62B3" w:rsidRPr="00A537A9">
        <w:rPr>
          <w:rFonts w:ascii="微软雅黑" w:eastAsia="微软雅黑" w:hAnsi="微软雅黑" w:cs="等线" w:hint="eastAsia"/>
          <w:szCs w:val="21"/>
        </w:rPr>
        <w:t>将酶液</w:t>
      </w:r>
      <w:proofErr w:type="gramEnd"/>
      <w:r w:rsidR="004B62B3" w:rsidRPr="00A537A9">
        <w:rPr>
          <w:rFonts w:ascii="微软雅黑" w:eastAsia="微软雅黑" w:hAnsi="微软雅黑" w:cs="等线" w:hint="eastAsia"/>
          <w:szCs w:val="21"/>
        </w:rPr>
        <w:t>配置为0.2 mg/mL，储存于-80℃。</w:t>
      </w:r>
    </w:p>
    <w:p w14:paraId="3426B07F" w14:textId="63A9E2C5" w:rsidR="00675576" w:rsidRPr="00A537A9" w:rsidRDefault="007E35AF" w:rsidP="00675576">
      <w:pPr>
        <w:pStyle w:val="a6"/>
        <w:numPr>
          <w:ilvl w:val="0"/>
          <w:numId w:val="23"/>
        </w:numPr>
        <w:spacing w:line="360" w:lineRule="auto"/>
        <w:ind w:firstLineChars="0"/>
        <w:rPr>
          <w:rFonts w:ascii="微软雅黑" w:eastAsia="微软雅黑" w:hAnsi="微软雅黑" w:cs="等线" w:hint="eastAsia"/>
          <w:szCs w:val="21"/>
        </w:rPr>
      </w:pPr>
      <w:r w:rsidRPr="00697853">
        <w:rPr>
          <w:rFonts w:ascii="微软雅黑" w:eastAsia="微软雅黑" w:hAnsi="微软雅黑" w:cs="Arial" w:hint="eastAsia"/>
          <w:b/>
          <w:bCs/>
          <w:szCs w:val="21"/>
        </w:rPr>
        <w:t>0.1%FA</w:t>
      </w:r>
      <w:r w:rsidR="00790F16" w:rsidRPr="00697853">
        <w:rPr>
          <w:rFonts w:ascii="微软雅黑" w:eastAsia="微软雅黑" w:hAnsi="微软雅黑" w:cs="Arial" w:hint="eastAsia"/>
          <w:b/>
          <w:bCs/>
          <w:szCs w:val="21"/>
        </w:rPr>
        <w:t>：</w:t>
      </w:r>
      <w:r w:rsidR="00790F16" w:rsidRPr="00A537A9">
        <w:rPr>
          <w:rFonts w:ascii="微软雅黑" w:eastAsia="微软雅黑" w:hAnsi="微软雅黑" w:cs="Arial"/>
          <w:szCs w:val="21"/>
        </w:rPr>
        <w:t>0.1%甲酸水</w:t>
      </w:r>
      <w:r w:rsidR="00533A80" w:rsidRPr="00A537A9">
        <w:rPr>
          <w:rFonts w:ascii="微软雅黑" w:eastAsia="微软雅黑" w:hAnsi="微软雅黑" w:cs="Arial" w:hint="eastAsia"/>
          <w:szCs w:val="21"/>
        </w:rPr>
        <w:t>，</w:t>
      </w:r>
      <w:r w:rsidR="00F9127A" w:rsidRPr="00A537A9">
        <w:rPr>
          <w:rFonts w:ascii="微软雅黑" w:eastAsia="微软雅黑" w:hAnsi="微软雅黑" w:cs="Arial" w:hint="eastAsia"/>
          <w:szCs w:val="21"/>
        </w:rPr>
        <w:t>使用</w:t>
      </w:r>
      <w:r w:rsidR="00C81ADD" w:rsidRPr="00A537A9">
        <w:rPr>
          <w:rFonts w:ascii="微软雅黑" w:eastAsia="微软雅黑" w:hAnsi="微软雅黑" w:cs="Arial" w:hint="eastAsia"/>
          <w:szCs w:val="21"/>
        </w:rPr>
        <w:t>ddH2O</w:t>
      </w:r>
      <w:r w:rsidR="00F9127A" w:rsidRPr="00A537A9">
        <w:rPr>
          <w:rFonts w:ascii="微软雅黑" w:eastAsia="微软雅黑" w:hAnsi="微软雅黑" w:cs="Arial" w:hint="eastAsia"/>
          <w:szCs w:val="21"/>
        </w:rPr>
        <w:t>将甲酸稀释</w:t>
      </w:r>
      <w:r w:rsidR="004D308F" w:rsidRPr="00A537A9">
        <w:rPr>
          <w:rFonts w:ascii="微软雅黑" w:eastAsia="微软雅黑" w:hAnsi="微软雅黑" w:cs="Arial" w:hint="eastAsia"/>
          <w:szCs w:val="21"/>
        </w:rPr>
        <w:t>至浓度为0.1%</w:t>
      </w:r>
      <w:r w:rsidR="00821081" w:rsidRPr="00A537A9">
        <w:rPr>
          <w:rFonts w:ascii="微软雅黑" w:eastAsia="微软雅黑" w:hAnsi="微软雅黑" w:cs="Arial" w:hint="eastAsia"/>
          <w:szCs w:val="21"/>
        </w:rPr>
        <w:t>。</w:t>
      </w:r>
    </w:p>
    <w:p w14:paraId="1714BB4F" w14:textId="40D65612" w:rsidR="000C0319" w:rsidRPr="00A537A9" w:rsidRDefault="009A7341" w:rsidP="006E08F0">
      <w:pPr>
        <w:spacing w:line="360" w:lineRule="auto"/>
        <w:rPr>
          <w:rFonts w:ascii="微软雅黑" w:eastAsia="微软雅黑" w:hAnsi="微软雅黑" w:cs="等线" w:hint="eastAsia"/>
          <w:b/>
          <w:bCs/>
          <w:color w:val="2F5496"/>
          <w:szCs w:val="21"/>
        </w:rPr>
      </w:pPr>
      <w:r w:rsidRPr="00A537A9">
        <w:rPr>
          <w:rFonts w:ascii="微软雅黑" w:eastAsia="微软雅黑" w:hAnsi="微软雅黑" w:cs="等线" w:hint="eastAsia"/>
          <w:b/>
          <w:bCs/>
          <w:color w:val="2F5496"/>
          <w:szCs w:val="21"/>
        </w:rPr>
        <w:t>二、</w:t>
      </w:r>
      <w:r w:rsidR="006E08F0" w:rsidRPr="00A537A9">
        <w:rPr>
          <w:rFonts w:ascii="微软雅黑" w:eastAsia="微软雅黑" w:hAnsi="微软雅黑" w:cs="等线" w:hint="eastAsia"/>
          <w:b/>
          <w:bCs/>
          <w:color w:val="2F5496"/>
          <w:szCs w:val="21"/>
        </w:rPr>
        <w:t>操作步骤</w:t>
      </w:r>
    </w:p>
    <w:p w14:paraId="0A08C9CD" w14:textId="358CA684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 w:hint="eastAsia"/>
          <w:szCs w:val="21"/>
        </w:rPr>
        <w:t>SPIDER清洗完成后，</w:t>
      </w:r>
      <w:r w:rsidR="00E214C1" w:rsidRPr="00A537A9">
        <w:rPr>
          <w:rFonts w:ascii="微软雅黑" w:eastAsia="微软雅黑" w:hAnsi="微软雅黑" w:cs="Arial" w:hint="eastAsia"/>
          <w:szCs w:val="21"/>
        </w:rPr>
        <w:t>室温，</w:t>
      </w:r>
      <w:r w:rsidR="001D5D21">
        <w:rPr>
          <w:rFonts w:ascii="微软雅黑" w:eastAsia="微软雅黑" w:hAnsi="微软雅黑" w:cs="Arial"/>
          <w:szCs w:val="21"/>
        </w:rPr>
        <w:t xml:space="preserve">500 </w:t>
      </w:r>
      <w:r w:rsidR="001D5D21">
        <w:rPr>
          <w:rFonts w:ascii="微软雅黑" w:eastAsia="微软雅黑" w:hAnsi="微软雅黑" w:cs="Arial" w:hint="eastAsia"/>
          <w:szCs w:val="21"/>
        </w:rPr>
        <w:t>×</w:t>
      </w:r>
      <w:r w:rsidR="001D5D21" w:rsidRPr="005F264C">
        <w:rPr>
          <w:rFonts w:ascii="微软雅黑" w:eastAsia="微软雅黑" w:hAnsi="微软雅黑" w:cs="Arial"/>
          <w:i/>
          <w:iCs/>
          <w:szCs w:val="21"/>
        </w:rPr>
        <w:t>g</w:t>
      </w:r>
      <w:r w:rsidR="00E214C1" w:rsidRPr="00A537A9">
        <w:rPr>
          <w:rFonts w:ascii="微软雅黑" w:eastAsia="微软雅黑" w:hAnsi="微软雅黑" w:cs="Arial" w:hint="eastAsia"/>
          <w:szCs w:val="21"/>
        </w:rPr>
        <w:t>离心5</w:t>
      </w:r>
      <w:r w:rsidR="00E214C1" w:rsidRPr="00A537A9">
        <w:rPr>
          <w:rFonts w:ascii="微软雅黑" w:eastAsia="微软雅黑" w:hAnsi="微软雅黑" w:cs="Arial"/>
          <w:szCs w:val="21"/>
        </w:rPr>
        <w:t xml:space="preserve"> </w:t>
      </w:r>
      <w:r w:rsidR="00E214C1" w:rsidRPr="00A537A9">
        <w:rPr>
          <w:rFonts w:ascii="微软雅黑" w:eastAsia="微软雅黑" w:hAnsi="微软雅黑" w:cs="Arial" w:hint="eastAsia"/>
          <w:szCs w:val="21"/>
        </w:rPr>
        <w:t>min，去上清。</w:t>
      </w:r>
      <w:r w:rsidRPr="00A537A9">
        <w:rPr>
          <w:rFonts w:ascii="微软雅黑" w:eastAsia="微软雅黑" w:hAnsi="微软雅黑" w:cs="Arial"/>
          <w:szCs w:val="21"/>
        </w:rPr>
        <w:t>向管中加入1 mL</w:t>
      </w:r>
      <w:r w:rsidR="00E214C1" w:rsidRPr="00A537A9">
        <w:rPr>
          <w:rFonts w:ascii="微软雅黑" w:eastAsia="微软雅黑" w:hAnsi="微软雅黑" w:cs="等线"/>
          <w:szCs w:val="21"/>
        </w:rPr>
        <w:t xml:space="preserve"> 50 mM NH4HCO3</w:t>
      </w:r>
      <w:r w:rsidRPr="00A537A9">
        <w:rPr>
          <w:rFonts w:ascii="微软雅黑" w:eastAsia="微软雅黑" w:hAnsi="微软雅黑" w:cs="Arial"/>
          <w:szCs w:val="21"/>
        </w:rPr>
        <w:t>，</w:t>
      </w:r>
      <w:r w:rsidR="00E214C1" w:rsidRPr="00A537A9">
        <w:rPr>
          <w:rFonts w:ascii="微软雅黑" w:eastAsia="微软雅黑" w:hAnsi="微软雅黑" w:cs="Arial" w:hint="eastAsia"/>
          <w:szCs w:val="21"/>
        </w:rPr>
        <w:t>室温</w:t>
      </w:r>
      <w:r w:rsidRPr="00A537A9">
        <w:rPr>
          <w:rFonts w:ascii="微软雅黑" w:eastAsia="微软雅黑" w:hAnsi="微软雅黑" w:cs="Arial"/>
          <w:szCs w:val="21"/>
        </w:rPr>
        <w:t>旋转洗涤10 min。</w:t>
      </w:r>
      <w:r w:rsidR="00E214C1" w:rsidRPr="00A537A9">
        <w:rPr>
          <w:rFonts w:ascii="微软雅黑" w:eastAsia="微软雅黑" w:hAnsi="微软雅黑" w:cs="Arial"/>
          <w:szCs w:val="21"/>
        </w:rPr>
        <w:t>同条件离心去上清</w:t>
      </w:r>
      <w:r w:rsidRPr="00A537A9">
        <w:rPr>
          <w:rFonts w:ascii="微软雅黑" w:eastAsia="微软雅黑" w:hAnsi="微软雅黑" w:cs="Arial" w:hint="eastAsia"/>
          <w:szCs w:val="21"/>
        </w:rPr>
        <w:t>。</w:t>
      </w:r>
    </w:p>
    <w:p w14:paraId="0E326B42" w14:textId="1FC53DBC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>加入1 mL</w:t>
      </w:r>
      <w:r w:rsidR="00E214C1" w:rsidRPr="00A537A9">
        <w:rPr>
          <w:rFonts w:ascii="微软雅黑" w:eastAsia="微软雅黑" w:hAnsi="微软雅黑" w:cs="Arial"/>
          <w:szCs w:val="21"/>
        </w:rPr>
        <w:t xml:space="preserve"> </w:t>
      </w:r>
      <w:r w:rsidRPr="00A537A9">
        <w:rPr>
          <w:rFonts w:ascii="微软雅黑" w:eastAsia="微软雅黑" w:hAnsi="微软雅黑" w:cs="Arial"/>
          <w:szCs w:val="21"/>
        </w:rPr>
        <w:t xml:space="preserve">10 mM DTT溶液，37 </w:t>
      </w:r>
      <w:r w:rsidRPr="00A537A9">
        <w:rPr>
          <w:rFonts w:ascii="微软雅黑" w:eastAsia="微软雅黑" w:hAnsi="微软雅黑" w:hint="eastAsia"/>
          <w:szCs w:val="21"/>
        </w:rPr>
        <w:t>℃</w:t>
      </w:r>
      <w:r w:rsidRPr="00A537A9">
        <w:rPr>
          <w:rFonts w:ascii="微软雅黑" w:eastAsia="微软雅黑" w:hAnsi="微软雅黑" w:cs="Arial"/>
          <w:szCs w:val="21"/>
        </w:rPr>
        <w:t>旋转孵育1 h。同条件离心去上清。</w:t>
      </w:r>
    </w:p>
    <w:p w14:paraId="3F4975C7" w14:textId="1E080641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>加入1 mL</w:t>
      </w:r>
      <w:r w:rsidR="00E214C1" w:rsidRPr="00A537A9">
        <w:rPr>
          <w:rFonts w:ascii="微软雅黑" w:eastAsia="微软雅黑" w:hAnsi="微软雅黑" w:cs="Arial"/>
          <w:szCs w:val="21"/>
        </w:rPr>
        <w:t xml:space="preserve"> </w:t>
      </w:r>
      <w:r w:rsidRPr="00A537A9">
        <w:rPr>
          <w:rFonts w:ascii="微软雅黑" w:eastAsia="微软雅黑" w:hAnsi="微软雅黑" w:cs="Arial"/>
          <w:szCs w:val="21"/>
        </w:rPr>
        <w:t>25 mM IAM溶液</w:t>
      </w:r>
      <w:r w:rsidRPr="00A537A9">
        <w:rPr>
          <w:rFonts w:ascii="微软雅黑" w:eastAsia="微软雅黑" w:hAnsi="微软雅黑" w:cs="Arial" w:hint="eastAsia"/>
          <w:szCs w:val="21"/>
        </w:rPr>
        <w:t>（现配现用）</w:t>
      </w:r>
      <w:r w:rsidRPr="00A537A9">
        <w:rPr>
          <w:rFonts w:ascii="微软雅黑" w:eastAsia="微软雅黑" w:hAnsi="微软雅黑" w:cs="Arial"/>
          <w:szCs w:val="21"/>
        </w:rPr>
        <w:t>，避光室温旋转孵育15 min。同条件离心去上清。</w:t>
      </w:r>
      <w:r w:rsidR="007B3AEE">
        <w:rPr>
          <w:rFonts w:ascii="微软雅黑" w:eastAsia="微软雅黑" w:hAnsi="微软雅黑" w:cs="Arial" w:hint="eastAsia"/>
          <w:szCs w:val="21"/>
        </w:rPr>
        <w:t xml:space="preserve">        </w:t>
      </w:r>
    </w:p>
    <w:p w14:paraId="003832FB" w14:textId="77976998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 xml:space="preserve">加入500 </w:t>
      </w:r>
      <w:r w:rsidR="00694622">
        <w:rPr>
          <w:rFonts w:ascii="微软雅黑" w:eastAsia="微软雅黑" w:hAnsi="微软雅黑" w:cs="Arial" w:hint="eastAsia"/>
          <w:szCs w:val="21"/>
        </w:rPr>
        <w:t>μ</w:t>
      </w:r>
      <w:r w:rsidRPr="00A537A9">
        <w:rPr>
          <w:rFonts w:ascii="微软雅黑" w:eastAsia="微软雅黑" w:hAnsi="微软雅黑" w:cs="Arial"/>
          <w:szCs w:val="21"/>
        </w:rPr>
        <w:t>L的50</w:t>
      </w:r>
      <w:r w:rsidR="001719E1">
        <w:rPr>
          <w:rFonts w:ascii="微软雅黑" w:eastAsia="微软雅黑" w:hAnsi="微软雅黑" w:cs="Arial" w:hint="eastAsia"/>
          <w:szCs w:val="21"/>
        </w:rPr>
        <w:t xml:space="preserve"> </w:t>
      </w:r>
      <w:r w:rsidRPr="00A537A9">
        <w:rPr>
          <w:rFonts w:ascii="微软雅黑" w:eastAsia="微软雅黑" w:hAnsi="微软雅黑" w:cs="Arial"/>
          <w:szCs w:val="21"/>
        </w:rPr>
        <w:t>mM NH</w:t>
      </w:r>
      <w:r w:rsidRPr="00A537A9">
        <w:rPr>
          <w:rFonts w:ascii="微软雅黑" w:eastAsia="微软雅黑" w:hAnsi="微软雅黑" w:cs="Arial"/>
          <w:szCs w:val="21"/>
          <w:vertAlign w:val="subscript"/>
        </w:rPr>
        <w:t>4</w:t>
      </w:r>
      <w:r w:rsidRPr="00A537A9">
        <w:rPr>
          <w:rFonts w:ascii="微软雅黑" w:eastAsia="微软雅黑" w:hAnsi="微软雅黑" w:cs="Arial"/>
          <w:szCs w:val="21"/>
        </w:rPr>
        <w:t>HCO</w:t>
      </w:r>
      <w:r w:rsidRPr="00A537A9">
        <w:rPr>
          <w:rFonts w:ascii="微软雅黑" w:eastAsia="微软雅黑" w:hAnsi="微软雅黑" w:cs="Arial"/>
          <w:szCs w:val="21"/>
          <w:vertAlign w:val="subscript"/>
        </w:rPr>
        <w:t>3</w:t>
      </w:r>
      <w:r w:rsidRPr="00A537A9">
        <w:rPr>
          <w:rFonts w:ascii="微软雅黑" w:eastAsia="微软雅黑" w:hAnsi="微软雅黑" w:cs="Arial"/>
          <w:szCs w:val="21"/>
        </w:rPr>
        <w:t>溶液，室温旋转孵育15 min。同条件离心去上清。</w:t>
      </w:r>
    </w:p>
    <w:p w14:paraId="51F2296C" w14:textId="77777777" w:rsidR="00A537A9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>向</w:t>
      </w:r>
      <w:r w:rsidR="00AD5B45" w:rsidRPr="00A537A9">
        <w:rPr>
          <w:rFonts w:ascii="微软雅黑" w:eastAsia="微软雅黑" w:hAnsi="微软雅黑" w:cs="Arial" w:hint="eastAsia"/>
          <w:szCs w:val="21"/>
        </w:rPr>
        <w:t>EP</w:t>
      </w:r>
      <w:r w:rsidRPr="00A537A9">
        <w:rPr>
          <w:rFonts w:ascii="微软雅黑" w:eastAsia="微软雅黑" w:hAnsi="微软雅黑" w:cs="Arial"/>
          <w:szCs w:val="21"/>
        </w:rPr>
        <w:t xml:space="preserve">管中加入500 </w:t>
      </w:r>
      <w:proofErr w:type="spellStart"/>
      <w:r w:rsidRPr="00A537A9">
        <w:rPr>
          <w:rFonts w:ascii="微软雅黑" w:eastAsia="微软雅黑" w:hAnsi="微软雅黑" w:cs="Arial"/>
          <w:szCs w:val="21"/>
        </w:rPr>
        <w:t>μL</w:t>
      </w:r>
      <w:proofErr w:type="spellEnd"/>
      <w:r w:rsidRPr="00A537A9">
        <w:rPr>
          <w:rFonts w:ascii="微软雅黑" w:eastAsia="微软雅黑" w:hAnsi="微软雅黑" w:cs="Arial"/>
          <w:szCs w:val="21"/>
        </w:rPr>
        <w:t>的50 m NH</w:t>
      </w:r>
      <w:r w:rsidRPr="00A537A9">
        <w:rPr>
          <w:rFonts w:ascii="微软雅黑" w:eastAsia="微软雅黑" w:hAnsi="微软雅黑" w:cs="Arial"/>
          <w:szCs w:val="21"/>
          <w:vertAlign w:val="subscript"/>
        </w:rPr>
        <w:t>4</w:t>
      </w:r>
      <w:r w:rsidRPr="00A537A9">
        <w:rPr>
          <w:rFonts w:ascii="微软雅黑" w:eastAsia="微软雅黑" w:hAnsi="微软雅黑" w:cs="Arial"/>
          <w:szCs w:val="21"/>
        </w:rPr>
        <w:t>HCO</w:t>
      </w:r>
      <w:r w:rsidRPr="00A537A9">
        <w:rPr>
          <w:rFonts w:ascii="微软雅黑" w:eastAsia="微软雅黑" w:hAnsi="微软雅黑" w:cs="Arial"/>
          <w:szCs w:val="21"/>
          <w:vertAlign w:val="subscript"/>
        </w:rPr>
        <w:t>3</w:t>
      </w:r>
      <w:r w:rsidRPr="00A537A9">
        <w:rPr>
          <w:rFonts w:ascii="微软雅黑" w:eastAsia="微软雅黑" w:hAnsi="微软雅黑" w:cs="Arial"/>
          <w:szCs w:val="21"/>
        </w:rPr>
        <w:t>溶液，以及</w:t>
      </w:r>
      <w:r w:rsidR="00A537A9" w:rsidRPr="00A537A9">
        <w:rPr>
          <w:rFonts w:ascii="微软雅黑" w:eastAsia="微软雅黑" w:hAnsi="微软雅黑" w:cs="Arial" w:hint="eastAsia"/>
          <w:szCs w:val="21"/>
        </w:rPr>
        <w:t>10 μL</w:t>
      </w:r>
      <w:r w:rsidR="00A537A9" w:rsidRPr="00A537A9">
        <w:t xml:space="preserve"> </w:t>
      </w:r>
      <w:r w:rsidR="00A537A9" w:rsidRPr="00A537A9">
        <w:rPr>
          <w:rFonts w:ascii="微软雅黑" w:eastAsia="微软雅黑" w:hAnsi="微软雅黑" w:cs="Arial"/>
          <w:szCs w:val="21"/>
        </w:rPr>
        <w:t>Trypsin酶液（质谱级）</w:t>
      </w:r>
      <w:r w:rsidR="00A537A9" w:rsidRPr="00A537A9">
        <w:rPr>
          <w:rFonts w:ascii="微软雅黑" w:eastAsia="微软雅黑" w:hAnsi="微软雅黑" w:cs="Arial" w:hint="eastAsia"/>
          <w:szCs w:val="21"/>
        </w:rPr>
        <w:t>，即总量为</w:t>
      </w:r>
      <w:r w:rsidRPr="00A537A9">
        <w:rPr>
          <w:rFonts w:ascii="微软雅黑" w:eastAsia="微软雅黑" w:hAnsi="微软雅黑" w:cs="Arial"/>
          <w:szCs w:val="21"/>
        </w:rPr>
        <w:t xml:space="preserve">2 </w:t>
      </w:r>
      <w:proofErr w:type="spellStart"/>
      <w:r w:rsidRPr="00A537A9">
        <w:rPr>
          <w:rFonts w:ascii="微软雅黑" w:eastAsia="微软雅黑" w:hAnsi="微软雅黑" w:cs="Arial"/>
          <w:szCs w:val="21"/>
        </w:rPr>
        <w:t>μg</w:t>
      </w:r>
      <w:proofErr w:type="spellEnd"/>
      <w:r w:rsidR="00A537A9" w:rsidRPr="00A537A9">
        <w:rPr>
          <w:rFonts w:ascii="微软雅黑" w:eastAsia="微软雅黑" w:hAnsi="微软雅黑" w:cs="Arial" w:hint="eastAsia"/>
          <w:szCs w:val="21"/>
        </w:rPr>
        <w:t>。</w:t>
      </w:r>
    </w:p>
    <w:p w14:paraId="40FE9EB0" w14:textId="5D7E50E4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>37</w:t>
      </w:r>
      <w:r w:rsidRPr="00A537A9">
        <w:rPr>
          <w:rFonts w:ascii="微软雅黑" w:eastAsia="微软雅黑" w:hAnsi="微软雅黑" w:hint="eastAsia"/>
          <w:szCs w:val="21"/>
        </w:rPr>
        <w:t>℃</w:t>
      </w:r>
      <w:r w:rsidRPr="00A537A9">
        <w:rPr>
          <w:rFonts w:ascii="微软雅黑" w:eastAsia="微软雅黑" w:hAnsi="微软雅黑" w:cs="Arial"/>
          <w:szCs w:val="21"/>
        </w:rPr>
        <w:t>旋转孵育</w:t>
      </w:r>
      <w:r w:rsidR="00D159B1" w:rsidRPr="00A537A9">
        <w:rPr>
          <w:rFonts w:ascii="微软雅黑" w:eastAsia="微软雅黑" w:hAnsi="微软雅黑" w:cs="Arial" w:hint="eastAsia"/>
          <w:szCs w:val="21"/>
        </w:rPr>
        <w:t>过夜（</w:t>
      </w:r>
      <w:r w:rsidRPr="00A537A9">
        <w:rPr>
          <w:rFonts w:ascii="微软雅黑" w:eastAsia="微软雅黑" w:hAnsi="微软雅黑" w:cs="Arial"/>
          <w:szCs w:val="21"/>
        </w:rPr>
        <w:t>16</w:t>
      </w:r>
      <w:r w:rsidR="00D159B1" w:rsidRPr="00A537A9">
        <w:rPr>
          <w:rFonts w:ascii="微软雅黑" w:eastAsia="微软雅黑" w:hAnsi="微软雅黑" w:cs="Arial" w:hint="eastAsia"/>
          <w:szCs w:val="21"/>
        </w:rPr>
        <w:t xml:space="preserve"> </w:t>
      </w:r>
      <w:r w:rsidRPr="00A537A9">
        <w:rPr>
          <w:rFonts w:ascii="微软雅黑" w:eastAsia="微软雅黑" w:hAnsi="微软雅黑" w:cs="Arial"/>
          <w:szCs w:val="21"/>
        </w:rPr>
        <w:t>h</w:t>
      </w:r>
      <w:r w:rsidR="00D159B1" w:rsidRPr="00A537A9">
        <w:rPr>
          <w:rFonts w:ascii="微软雅黑" w:eastAsia="微软雅黑" w:hAnsi="微软雅黑" w:cs="Arial" w:hint="eastAsia"/>
          <w:szCs w:val="21"/>
        </w:rPr>
        <w:t>）</w:t>
      </w:r>
      <w:r w:rsidRPr="00A537A9">
        <w:rPr>
          <w:rFonts w:ascii="微软雅黑" w:eastAsia="微软雅黑" w:hAnsi="微软雅黑" w:cs="Arial"/>
          <w:szCs w:val="21"/>
        </w:rPr>
        <w:t>。</w:t>
      </w:r>
    </w:p>
    <w:p w14:paraId="03C97BCF" w14:textId="566E8077" w:rsidR="00702F6B" w:rsidRPr="00A537A9" w:rsidRDefault="00702F6B" w:rsidP="00702F6B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 w:hint="eastAsia"/>
          <w:szCs w:val="21"/>
        </w:rPr>
        <w:t>预热</w:t>
      </w:r>
      <w:bookmarkStart w:id="1" w:name="_Hlk170894469"/>
      <w:r w:rsidRPr="00A537A9">
        <w:rPr>
          <w:rFonts w:ascii="微软雅黑" w:eastAsia="微软雅黑" w:hAnsi="微软雅黑" w:cs="Arial" w:hint="eastAsia"/>
          <w:szCs w:val="21"/>
        </w:rPr>
        <w:t>真空旋转干燥仪</w:t>
      </w:r>
      <w:bookmarkEnd w:id="1"/>
      <w:r w:rsidRPr="00A537A9">
        <w:rPr>
          <w:rFonts w:ascii="微软雅黑" w:eastAsia="微软雅黑" w:hAnsi="微软雅黑" w:cs="Arial" w:hint="eastAsia"/>
          <w:szCs w:val="21"/>
        </w:rPr>
        <w:t>。</w:t>
      </w:r>
    </w:p>
    <w:p w14:paraId="031A8DB9" w14:textId="0462D39E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lastRenderedPageBreak/>
        <w:t xml:space="preserve">将EP管12000 </w:t>
      </w:r>
      <w:r w:rsidR="002952C4">
        <w:rPr>
          <w:rFonts w:ascii="微软雅黑" w:eastAsia="微软雅黑" w:hAnsi="微软雅黑" w:cs="Arial" w:hint="eastAsia"/>
          <w:szCs w:val="21"/>
        </w:rPr>
        <w:t>×</w:t>
      </w:r>
      <w:r w:rsidR="002952C4" w:rsidRPr="005F264C">
        <w:rPr>
          <w:rFonts w:ascii="微软雅黑" w:eastAsia="微软雅黑" w:hAnsi="微软雅黑" w:cs="Arial"/>
          <w:i/>
          <w:iCs/>
          <w:szCs w:val="21"/>
        </w:rPr>
        <w:t>g</w:t>
      </w:r>
      <w:r w:rsidRPr="00A537A9">
        <w:rPr>
          <w:rFonts w:ascii="微软雅黑" w:eastAsia="微软雅黑" w:hAnsi="微软雅黑" w:cs="Arial"/>
          <w:szCs w:val="21"/>
        </w:rPr>
        <w:t>离心5 min，取上清，转入新的EP管中，暂存于4</w:t>
      </w:r>
      <w:r w:rsidRPr="00A537A9">
        <w:rPr>
          <w:rFonts w:ascii="微软雅黑" w:eastAsia="微软雅黑" w:hAnsi="微软雅黑" w:hint="eastAsia"/>
          <w:szCs w:val="21"/>
        </w:rPr>
        <w:t>℃</w:t>
      </w:r>
      <w:r w:rsidRPr="00A537A9">
        <w:rPr>
          <w:rFonts w:ascii="微软雅黑" w:eastAsia="微软雅黑" w:hAnsi="微软雅黑" w:cs="Arial"/>
          <w:szCs w:val="21"/>
        </w:rPr>
        <w:t>。</w:t>
      </w:r>
    </w:p>
    <w:p w14:paraId="35E13B79" w14:textId="6628777B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>向</w:t>
      </w:r>
      <w:r w:rsidR="00702F6B" w:rsidRPr="00A537A9">
        <w:rPr>
          <w:rFonts w:ascii="微软雅黑" w:eastAsia="微软雅黑" w:hAnsi="微软雅黑" w:cs="Arial" w:hint="eastAsia"/>
          <w:szCs w:val="21"/>
        </w:rPr>
        <w:t>EP管</w:t>
      </w:r>
      <w:r w:rsidRPr="00A537A9">
        <w:rPr>
          <w:rFonts w:ascii="微软雅黑" w:eastAsia="微软雅黑" w:hAnsi="微软雅黑" w:cs="Arial"/>
          <w:szCs w:val="21"/>
        </w:rPr>
        <w:t xml:space="preserve">中再次加入200 </w:t>
      </w:r>
      <w:proofErr w:type="spellStart"/>
      <w:r w:rsidRPr="00A537A9">
        <w:rPr>
          <w:rFonts w:ascii="微软雅黑" w:eastAsia="微软雅黑" w:hAnsi="微软雅黑" w:cs="Arial"/>
          <w:szCs w:val="21"/>
        </w:rPr>
        <w:t>μL</w:t>
      </w:r>
      <w:proofErr w:type="spellEnd"/>
      <w:r w:rsidRPr="00A537A9">
        <w:rPr>
          <w:rFonts w:ascii="微软雅黑" w:eastAsia="微软雅黑" w:hAnsi="微软雅黑" w:cs="Arial"/>
          <w:szCs w:val="21"/>
        </w:rPr>
        <w:t>的50 mM NH</w:t>
      </w:r>
      <w:r w:rsidRPr="00A537A9">
        <w:rPr>
          <w:rFonts w:ascii="微软雅黑" w:eastAsia="微软雅黑" w:hAnsi="微软雅黑" w:cs="Arial"/>
          <w:szCs w:val="21"/>
          <w:vertAlign w:val="subscript"/>
        </w:rPr>
        <w:t>4</w:t>
      </w:r>
      <w:r w:rsidRPr="00A537A9">
        <w:rPr>
          <w:rFonts w:ascii="微软雅黑" w:eastAsia="微软雅黑" w:hAnsi="微软雅黑" w:cs="Arial"/>
          <w:szCs w:val="21"/>
        </w:rPr>
        <w:t>HCO</w:t>
      </w:r>
      <w:r w:rsidRPr="00A537A9">
        <w:rPr>
          <w:rFonts w:ascii="微软雅黑" w:eastAsia="微软雅黑" w:hAnsi="微软雅黑" w:cs="Arial"/>
          <w:szCs w:val="21"/>
          <w:vertAlign w:val="subscript"/>
        </w:rPr>
        <w:t>3</w:t>
      </w:r>
      <w:r w:rsidRPr="00A537A9">
        <w:rPr>
          <w:rFonts w:ascii="微软雅黑" w:eastAsia="微软雅黑" w:hAnsi="微软雅黑" w:cs="Arial"/>
          <w:szCs w:val="21"/>
        </w:rPr>
        <w:t>溶液，</w:t>
      </w:r>
      <w:r w:rsidR="00D159B1" w:rsidRPr="00A537A9">
        <w:rPr>
          <w:rFonts w:ascii="微软雅黑" w:eastAsia="微软雅黑" w:hAnsi="微软雅黑" w:cs="Arial" w:hint="eastAsia"/>
          <w:szCs w:val="21"/>
        </w:rPr>
        <w:t>室温</w:t>
      </w:r>
      <w:r w:rsidRPr="00A537A9">
        <w:rPr>
          <w:rFonts w:ascii="微软雅黑" w:eastAsia="微软雅黑" w:hAnsi="微软雅黑" w:cs="Arial"/>
          <w:szCs w:val="21"/>
        </w:rPr>
        <w:t>旋转洗涤20 min。</w:t>
      </w:r>
    </w:p>
    <w:p w14:paraId="1CB368A0" w14:textId="0BDE4DEE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 xml:space="preserve">将EP管12000 </w:t>
      </w:r>
      <w:r w:rsidR="002952C4">
        <w:rPr>
          <w:rFonts w:ascii="微软雅黑" w:eastAsia="微软雅黑" w:hAnsi="微软雅黑" w:cs="Arial" w:hint="eastAsia"/>
          <w:szCs w:val="21"/>
        </w:rPr>
        <w:t>×</w:t>
      </w:r>
      <w:r w:rsidR="002952C4" w:rsidRPr="005F264C">
        <w:rPr>
          <w:rFonts w:ascii="微软雅黑" w:eastAsia="微软雅黑" w:hAnsi="微软雅黑" w:cs="Arial"/>
          <w:i/>
          <w:iCs/>
          <w:szCs w:val="21"/>
        </w:rPr>
        <w:t>g</w:t>
      </w:r>
      <w:r w:rsidRPr="00A537A9">
        <w:rPr>
          <w:rFonts w:ascii="微软雅黑" w:eastAsia="微软雅黑" w:hAnsi="微软雅黑" w:cs="Arial"/>
          <w:szCs w:val="21"/>
        </w:rPr>
        <w:t>离心5 min，取上清，与先前取出的上清混合。</w:t>
      </w:r>
    </w:p>
    <w:p w14:paraId="00C60438" w14:textId="7440D8C4" w:rsidR="006E08F0" w:rsidRPr="00A537A9" w:rsidRDefault="00702F6B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bookmarkStart w:id="2" w:name="_Hlk170894493"/>
      <w:r w:rsidRPr="00A537A9">
        <w:rPr>
          <w:rFonts w:ascii="微软雅黑" w:eastAsia="微软雅黑" w:hAnsi="微软雅黑" w:cs="Arial" w:hint="eastAsia"/>
          <w:szCs w:val="21"/>
        </w:rPr>
        <w:t>55</w:t>
      </w:r>
      <w:r w:rsidR="006E08F0" w:rsidRPr="00A537A9">
        <w:rPr>
          <w:rFonts w:ascii="微软雅黑" w:eastAsia="微软雅黑" w:hAnsi="微软雅黑" w:cs="Arial" w:hint="eastAsia"/>
          <w:szCs w:val="21"/>
        </w:rPr>
        <w:t>℃，</w:t>
      </w:r>
      <w:r w:rsidRPr="00A537A9">
        <w:rPr>
          <w:rFonts w:ascii="微软雅黑" w:eastAsia="微软雅黑" w:hAnsi="微软雅黑" w:cs="Arial" w:hint="eastAsia"/>
          <w:szCs w:val="21"/>
        </w:rPr>
        <w:t>真空旋转干燥</w:t>
      </w:r>
      <w:r w:rsidR="006E08F0" w:rsidRPr="00A537A9">
        <w:rPr>
          <w:rFonts w:ascii="微软雅黑" w:eastAsia="微软雅黑" w:hAnsi="微软雅黑" w:cs="Arial"/>
          <w:szCs w:val="21"/>
        </w:rPr>
        <w:t xml:space="preserve">1 </w:t>
      </w:r>
      <w:r w:rsidR="006E08F0" w:rsidRPr="00A537A9">
        <w:rPr>
          <w:rFonts w:ascii="微软雅黑" w:eastAsia="微软雅黑" w:hAnsi="微软雅黑" w:cs="Arial" w:hint="eastAsia"/>
          <w:szCs w:val="21"/>
        </w:rPr>
        <w:t>h，观察是否完全干燥</w:t>
      </w:r>
      <w:r w:rsidRPr="00A537A9">
        <w:rPr>
          <w:rFonts w:ascii="微软雅黑" w:eastAsia="微软雅黑" w:hAnsi="微软雅黑" w:cs="Arial" w:hint="eastAsia"/>
          <w:szCs w:val="21"/>
        </w:rPr>
        <w:t>，若</w:t>
      </w:r>
      <w:r w:rsidR="00FD2A22" w:rsidRPr="00A537A9">
        <w:rPr>
          <w:rFonts w:ascii="微软雅黑" w:eastAsia="微软雅黑" w:hAnsi="微软雅黑" w:cs="Arial" w:hint="eastAsia"/>
          <w:szCs w:val="21"/>
        </w:rPr>
        <w:t>未</w:t>
      </w:r>
      <w:r w:rsidRPr="00A537A9">
        <w:rPr>
          <w:rFonts w:ascii="微软雅黑" w:eastAsia="微软雅黑" w:hAnsi="微软雅黑" w:cs="Arial" w:hint="eastAsia"/>
          <w:szCs w:val="21"/>
        </w:rPr>
        <w:t>干燥则继续进行干燥直至完全干燥</w:t>
      </w:r>
      <w:r w:rsidR="006E08F0" w:rsidRPr="00A537A9">
        <w:rPr>
          <w:rFonts w:ascii="微软雅黑" w:eastAsia="微软雅黑" w:hAnsi="微软雅黑" w:cs="Arial" w:hint="eastAsia"/>
          <w:szCs w:val="21"/>
        </w:rPr>
        <w:t>。</w:t>
      </w:r>
      <w:bookmarkEnd w:id="2"/>
    </w:p>
    <w:p w14:paraId="479C9BB4" w14:textId="77777777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 w:hint="eastAsia"/>
          <w:szCs w:val="21"/>
        </w:rPr>
        <w:t>干燥后的样品中添加</w:t>
      </w:r>
      <w:r w:rsidRPr="00A537A9">
        <w:rPr>
          <w:rFonts w:ascii="微软雅黑" w:eastAsia="微软雅黑" w:hAnsi="微软雅黑" w:cs="Arial"/>
          <w:szCs w:val="21"/>
        </w:rPr>
        <w:t xml:space="preserve">100 </w:t>
      </w:r>
      <w:proofErr w:type="spellStart"/>
      <w:r w:rsidRPr="00A537A9">
        <w:rPr>
          <w:rFonts w:ascii="微软雅黑" w:eastAsia="微软雅黑" w:hAnsi="微软雅黑" w:cs="Arial"/>
          <w:szCs w:val="21"/>
        </w:rPr>
        <w:t>μL</w:t>
      </w:r>
      <w:proofErr w:type="spellEnd"/>
      <w:r w:rsidRPr="00A537A9">
        <w:rPr>
          <w:rFonts w:ascii="微软雅黑" w:eastAsia="微软雅黑" w:hAnsi="微软雅黑" w:cs="Arial"/>
          <w:szCs w:val="21"/>
        </w:rPr>
        <w:t>的0.1%甲酸水</w:t>
      </w:r>
      <w:r w:rsidRPr="00A537A9">
        <w:rPr>
          <w:rFonts w:ascii="微软雅黑" w:eastAsia="微软雅黑" w:hAnsi="微软雅黑" w:cs="Arial" w:hint="eastAsia"/>
          <w:szCs w:val="21"/>
        </w:rPr>
        <w:t>(0.1%FA),于震荡混合仪上震荡5-10min，充分溶解沉淀。</w:t>
      </w:r>
    </w:p>
    <w:p w14:paraId="5E0E2D8B" w14:textId="5FF22755" w:rsidR="006E08F0" w:rsidRPr="006E31D6" w:rsidRDefault="00D5433A" w:rsidP="00B65372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6E31D6">
        <w:rPr>
          <w:rFonts w:ascii="微软雅黑" w:eastAsia="微软雅黑" w:hAnsi="微软雅黑" w:cs="Arial" w:hint="eastAsia"/>
          <w:szCs w:val="21"/>
        </w:rPr>
        <w:t>使用</w:t>
      </w:r>
      <w:r w:rsidR="006E31D6" w:rsidRPr="006E31D6">
        <w:rPr>
          <w:rFonts w:ascii="微软雅黑" w:eastAsia="微软雅黑" w:hAnsi="微软雅黑" w:cs="Arial" w:hint="eastAsia"/>
          <w:szCs w:val="21"/>
        </w:rPr>
        <w:t>C</w:t>
      </w:r>
      <w:r w:rsidR="006E31D6" w:rsidRPr="006E31D6">
        <w:rPr>
          <w:rFonts w:ascii="微软雅黑" w:eastAsia="微软雅黑" w:hAnsi="微软雅黑" w:cs="Arial" w:hint="eastAsia"/>
          <w:szCs w:val="21"/>
          <w:vertAlign w:val="subscript"/>
        </w:rPr>
        <w:t>18</w:t>
      </w:r>
      <w:r w:rsidR="006E31D6" w:rsidRPr="006E31D6">
        <w:rPr>
          <w:rFonts w:ascii="微软雅黑" w:eastAsia="微软雅黑" w:hAnsi="微软雅黑" w:cs="Arial" w:hint="eastAsia"/>
          <w:szCs w:val="21"/>
        </w:rPr>
        <w:t xml:space="preserve"> Tips脱盐</w:t>
      </w:r>
      <w:r w:rsidR="006C0F69">
        <w:rPr>
          <w:rFonts w:ascii="微软雅黑" w:eastAsia="微软雅黑" w:hAnsi="微软雅黑" w:cs="Arial" w:hint="eastAsia"/>
          <w:szCs w:val="21"/>
        </w:rPr>
        <w:t>，</w:t>
      </w:r>
      <w:r w:rsidR="006E31D6" w:rsidRPr="006E31D6">
        <w:rPr>
          <w:rFonts w:ascii="微软雅黑" w:eastAsia="微软雅黑" w:hAnsi="微软雅黑" w:cs="Arial" w:hint="eastAsia"/>
          <w:szCs w:val="21"/>
        </w:rPr>
        <w:t>收集肽段溶液，旋干。</w:t>
      </w:r>
    </w:p>
    <w:p w14:paraId="7D4C1D57" w14:textId="11124E6A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>向管中加入1</w:t>
      </w:r>
      <w:r w:rsidRPr="00A537A9">
        <w:rPr>
          <w:rFonts w:ascii="微软雅黑" w:eastAsia="微软雅黑" w:hAnsi="微软雅黑" w:cs="Arial" w:hint="eastAsia"/>
          <w:szCs w:val="21"/>
        </w:rPr>
        <w:t>1</w:t>
      </w:r>
      <w:r w:rsidRPr="00A537A9">
        <w:rPr>
          <w:rFonts w:ascii="微软雅黑" w:eastAsia="微软雅黑" w:hAnsi="微软雅黑" w:cs="Arial"/>
          <w:szCs w:val="21"/>
        </w:rPr>
        <w:t xml:space="preserve"> </w:t>
      </w:r>
      <w:proofErr w:type="spellStart"/>
      <w:r w:rsidRPr="00A537A9">
        <w:rPr>
          <w:rFonts w:ascii="微软雅黑" w:eastAsia="微软雅黑" w:hAnsi="微软雅黑" w:cs="Arial"/>
          <w:szCs w:val="21"/>
        </w:rPr>
        <w:t>μL</w:t>
      </w:r>
      <w:proofErr w:type="spellEnd"/>
      <w:r w:rsidRPr="00A537A9">
        <w:rPr>
          <w:rFonts w:ascii="微软雅黑" w:eastAsia="微软雅黑" w:hAnsi="微软雅黑" w:cs="Arial"/>
          <w:szCs w:val="21"/>
        </w:rPr>
        <w:t>的0.1%甲酸水，涡旋震荡10 min使得肽段充分溶解。</w:t>
      </w:r>
      <w:r w:rsidR="007E35AF" w:rsidRPr="00A537A9">
        <w:rPr>
          <w:rFonts w:ascii="微软雅黑" w:eastAsia="微软雅黑" w:hAnsi="微软雅黑" w:cs="Arial" w:hint="eastAsia"/>
          <w:szCs w:val="21"/>
        </w:rPr>
        <w:t>瞬时</w:t>
      </w:r>
      <w:r w:rsidRPr="00A537A9">
        <w:rPr>
          <w:rFonts w:ascii="微软雅黑" w:eastAsia="微软雅黑" w:hAnsi="微软雅黑" w:cs="Arial"/>
          <w:szCs w:val="21"/>
        </w:rPr>
        <w:t>离心，使得液体沉于管底。</w:t>
      </w:r>
    </w:p>
    <w:p w14:paraId="6C0E82FF" w14:textId="77777777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 xml:space="preserve">取1 </w:t>
      </w:r>
      <w:proofErr w:type="spellStart"/>
      <w:r w:rsidRPr="00A537A9">
        <w:rPr>
          <w:rFonts w:ascii="微软雅黑" w:eastAsia="微软雅黑" w:hAnsi="微软雅黑" w:cs="Arial"/>
          <w:szCs w:val="21"/>
        </w:rPr>
        <w:t>μL</w:t>
      </w:r>
      <w:proofErr w:type="spellEnd"/>
      <w:r w:rsidRPr="00A537A9">
        <w:rPr>
          <w:rFonts w:ascii="微软雅黑" w:eastAsia="微软雅黑" w:hAnsi="微软雅黑" w:cs="Arial"/>
          <w:szCs w:val="21"/>
        </w:rPr>
        <w:t>样本溶液，使用nanodrop，对样品的蛋白浓度进行测定。通常，样品浓度在0.1 ng/</w:t>
      </w:r>
      <w:proofErr w:type="spellStart"/>
      <w:r w:rsidRPr="00A537A9">
        <w:rPr>
          <w:rFonts w:ascii="微软雅黑" w:eastAsia="微软雅黑" w:hAnsi="微软雅黑" w:cs="Arial"/>
          <w:szCs w:val="21"/>
        </w:rPr>
        <w:t>μL</w:t>
      </w:r>
      <w:proofErr w:type="spellEnd"/>
      <w:r w:rsidRPr="00A537A9">
        <w:rPr>
          <w:rFonts w:ascii="微软雅黑" w:eastAsia="微软雅黑" w:hAnsi="微软雅黑" w:cs="Arial"/>
          <w:szCs w:val="21"/>
        </w:rPr>
        <w:t>以上。</w:t>
      </w:r>
    </w:p>
    <w:p w14:paraId="03C45C2A" w14:textId="4E0EFACF" w:rsidR="006E08F0" w:rsidRPr="00A537A9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>将剩余样品</w:t>
      </w:r>
      <w:r w:rsidRPr="00A537A9">
        <w:rPr>
          <w:rFonts w:ascii="微软雅黑" w:eastAsia="微软雅黑" w:hAnsi="微软雅黑" w:cs="Arial" w:hint="eastAsia"/>
          <w:szCs w:val="21"/>
        </w:rPr>
        <w:t>取5</w:t>
      </w:r>
      <w:r w:rsidRPr="00A537A9">
        <w:rPr>
          <w:rFonts w:ascii="微软雅黑" w:eastAsia="微软雅黑" w:hAnsi="微软雅黑" w:cs="Arial"/>
          <w:szCs w:val="21"/>
        </w:rPr>
        <w:t xml:space="preserve"> </w:t>
      </w:r>
      <w:r w:rsidRPr="00A537A9">
        <w:rPr>
          <w:rFonts w:ascii="微软雅黑" w:eastAsia="微软雅黑" w:hAnsi="微软雅黑" w:cs="Arial" w:hint="eastAsia"/>
          <w:szCs w:val="21"/>
        </w:rPr>
        <w:t>μ</w:t>
      </w:r>
      <w:r w:rsidRPr="00A537A9">
        <w:rPr>
          <w:rFonts w:ascii="微软雅黑" w:eastAsia="微软雅黑" w:hAnsi="微软雅黑" w:cs="Arial"/>
          <w:szCs w:val="21"/>
        </w:rPr>
        <w:t>L加入内插管底部，注意不要留有空气或气泡。将内插管插入进样瓶中，盖上盖子。</w:t>
      </w:r>
    </w:p>
    <w:p w14:paraId="1F105D8C" w14:textId="77777777" w:rsidR="006E08F0" w:rsidRDefault="006E08F0" w:rsidP="006E08F0">
      <w:pPr>
        <w:pStyle w:val="a6"/>
        <w:widowControl/>
        <w:numPr>
          <w:ilvl w:val="0"/>
          <w:numId w:val="22"/>
        </w:numPr>
        <w:spacing w:afterLines="50" w:after="156" w:line="440" w:lineRule="exact"/>
        <w:ind w:firstLineChars="0"/>
        <w:jc w:val="left"/>
        <w:rPr>
          <w:rFonts w:ascii="微软雅黑" w:eastAsia="微软雅黑" w:hAnsi="微软雅黑" w:cs="Arial" w:hint="eastAsia"/>
          <w:szCs w:val="21"/>
        </w:rPr>
      </w:pPr>
      <w:r w:rsidRPr="00A537A9">
        <w:rPr>
          <w:rFonts w:ascii="微软雅黑" w:eastAsia="微软雅黑" w:hAnsi="微软雅黑" w:cs="Arial"/>
          <w:szCs w:val="21"/>
        </w:rPr>
        <w:t>放置于4</w:t>
      </w:r>
      <w:r w:rsidRPr="00A537A9">
        <w:rPr>
          <w:rFonts w:ascii="微软雅黑" w:eastAsia="微软雅黑" w:hAnsi="微软雅黑" w:hint="eastAsia"/>
          <w:szCs w:val="21"/>
        </w:rPr>
        <w:t>℃</w:t>
      </w:r>
      <w:r w:rsidRPr="00A537A9">
        <w:rPr>
          <w:rFonts w:ascii="微软雅黑" w:eastAsia="微软雅黑" w:hAnsi="微软雅黑" w:cs="Arial"/>
          <w:szCs w:val="21"/>
        </w:rPr>
        <w:t>或直接放进仪器上样。</w:t>
      </w:r>
    </w:p>
    <w:p w14:paraId="1EF8BA6A" w14:textId="0120FF46" w:rsidR="00AA137F" w:rsidRPr="00AA137F" w:rsidRDefault="00AA137F" w:rsidP="00AA137F">
      <w:pPr>
        <w:spacing w:line="360" w:lineRule="auto"/>
        <w:rPr>
          <w:rFonts w:ascii="微软雅黑" w:eastAsia="微软雅黑" w:hAnsi="微软雅黑" w:cs="等线" w:hint="eastAsia"/>
          <w:b/>
          <w:bCs/>
          <w:color w:val="2F5496"/>
          <w:szCs w:val="21"/>
        </w:rPr>
      </w:pPr>
      <w:r w:rsidRPr="00AA137F">
        <w:rPr>
          <w:rFonts w:ascii="微软雅黑" w:eastAsia="微软雅黑" w:hAnsi="微软雅黑" w:cs="等线" w:hint="eastAsia"/>
          <w:b/>
          <w:bCs/>
          <w:color w:val="2F5496"/>
          <w:szCs w:val="21"/>
        </w:rPr>
        <w:t>三、</w:t>
      </w:r>
      <w:r>
        <w:rPr>
          <w:rFonts w:ascii="微软雅黑" w:eastAsia="微软雅黑" w:hAnsi="微软雅黑" w:cs="等线" w:hint="eastAsia"/>
          <w:b/>
          <w:bCs/>
          <w:color w:val="2F5496"/>
          <w:szCs w:val="21"/>
        </w:rPr>
        <w:t>质谱检测</w:t>
      </w:r>
    </w:p>
    <w:p w14:paraId="32EEEC38" w14:textId="3145B37F" w:rsidR="001E2341" w:rsidRDefault="001E2341" w:rsidP="00BD5816">
      <w:pPr>
        <w:widowControl/>
        <w:spacing w:afterLines="50" w:after="156" w:line="440" w:lineRule="exact"/>
        <w:jc w:val="left"/>
        <w:rPr>
          <w:rFonts w:ascii="微软雅黑" w:eastAsia="微软雅黑" w:hAnsi="微软雅黑" w:cs="Arial" w:hint="eastAsia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1、质谱</w:t>
      </w:r>
      <w:r w:rsidR="0084463B">
        <w:rPr>
          <w:rFonts w:ascii="微软雅黑" w:eastAsia="微软雅黑" w:hAnsi="微软雅黑" w:cs="Arial" w:hint="eastAsia"/>
          <w:szCs w:val="21"/>
        </w:rPr>
        <w:t>检测方法：</w:t>
      </w:r>
      <w:r w:rsidR="00AA137F">
        <w:rPr>
          <w:rFonts w:ascii="微软雅黑" w:eastAsia="微软雅黑" w:hAnsi="微软雅黑" w:cs="Arial" w:hint="eastAsia"/>
          <w:szCs w:val="21"/>
        </w:rPr>
        <w:t>首先使用A溶液（含有0.1%甲酸</w:t>
      </w:r>
      <w:r w:rsidR="00A33843">
        <w:rPr>
          <w:rFonts w:ascii="微软雅黑" w:eastAsia="微软雅黑" w:hAnsi="微软雅黑" w:cs="Arial" w:hint="eastAsia"/>
          <w:szCs w:val="21"/>
        </w:rPr>
        <w:t>与2%乙腈）将肽段溶解，并使用C</w:t>
      </w:r>
      <w:r w:rsidR="00A33843" w:rsidRPr="00B50680">
        <w:rPr>
          <w:rFonts w:ascii="微软雅黑" w:eastAsia="微软雅黑" w:hAnsi="微软雅黑" w:cs="Arial" w:hint="eastAsia"/>
          <w:szCs w:val="21"/>
          <w:vertAlign w:val="subscript"/>
        </w:rPr>
        <w:t>18</w:t>
      </w:r>
      <w:r w:rsidR="00C85EB1">
        <w:rPr>
          <w:rFonts w:ascii="微软雅黑" w:eastAsia="微软雅黑" w:hAnsi="微软雅黑" w:cs="Arial" w:hint="eastAsia"/>
          <w:szCs w:val="21"/>
        </w:rPr>
        <w:t>反相色谱柱将肽段分离，使用梯度洗脱，梯度为5%-80%</w:t>
      </w:r>
      <w:r>
        <w:rPr>
          <w:rFonts w:ascii="微软雅黑" w:eastAsia="微软雅黑" w:hAnsi="微软雅黑" w:cs="Arial" w:hint="eastAsia"/>
          <w:szCs w:val="21"/>
        </w:rPr>
        <w:t>溶液B（含有0.1%甲酸与90%乙腈）。使用高碰撞解离技术将强度为5,000以上离子分离并连续破碎，并检测完整肽段（荷质比为300-1400）。</w:t>
      </w:r>
    </w:p>
    <w:p w14:paraId="20A71492" w14:textId="6144850E" w:rsidR="00BD5816" w:rsidRPr="00BD5816" w:rsidRDefault="0084463B" w:rsidP="00BD5816">
      <w:pPr>
        <w:widowControl/>
        <w:spacing w:afterLines="50" w:after="156" w:line="440" w:lineRule="exact"/>
        <w:jc w:val="left"/>
        <w:rPr>
          <w:rFonts w:ascii="微软雅黑" w:eastAsia="微软雅黑" w:hAnsi="微软雅黑" w:cs="Arial" w:hint="eastAsia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2、</w:t>
      </w:r>
      <w:r w:rsidR="005A13CE">
        <w:rPr>
          <w:rFonts w:ascii="微软雅黑" w:eastAsia="微软雅黑" w:hAnsi="微软雅黑" w:cs="Arial" w:hint="eastAsia"/>
          <w:szCs w:val="21"/>
        </w:rPr>
        <w:t>质谱结果筛选：</w:t>
      </w:r>
      <w:r w:rsidR="00BD5816" w:rsidRPr="00BD5816">
        <w:rPr>
          <w:rFonts w:ascii="微软雅黑" w:eastAsia="微软雅黑" w:hAnsi="微软雅黑" w:cs="Arial" w:hint="eastAsia"/>
          <w:szCs w:val="21"/>
        </w:rPr>
        <w:t>根据 Ratio、Unique peptide、污染蛋白三个指标进行初步</w:t>
      </w:r>
      <w:proofErr w:type="gramStart"/>
      <w:r w:rsidR="00BD5816" w:rsidRPr="00BD5816">
        <w:rPr>
          <w:rFonts w:ascii="微软雅黑" w:eastAsia="微软雅黑" w:hAnsi="微软雅黑" w:cs="Arial" w:hint="eastAsia"/>
          <w:szCs w:val="21"/>
        </w:rPr>
        <w:t>筛</w:t>
      </w:r>
      <w:proofErr w:type="gramEnd"/>
    </w:p>
    <w:p w14:paraId="1F9D0203" w14:textId="1CB1468D" w:rsidR="00A00FC9" w:rsidRPr="005A13CE" w:rsidRDefault="00BD5816" w:rsidP="00BD5816">
      <w:pPr>
        <w:widowControl/>
        <w:spacing w:afterLines="50" w:after="156" w:line="440" w:lineRule="exact"/>
        <w:jc w:val="left"/>
        <w:rPr>
          <w:rFonts w:ascii="微软雅黑" w:eastAsia="微软雅黑" w:hAnsi="微软雅黑" w:cs="Arial" w:hint="eastAsia"/>
          <w:szCs w:val="21"/>
        </w:rPr>
      </w:pPr>
      <w:r w:rsidRPr="00BD5816">
        <w:rPr>
          <w:rFonts w:ascii="微软雅黑" w:eastAsia="微软雅黑" w:hAnsi="微软雅黑" w:cs="Arial" w:hint="eastAsia"/>
          <w:szCs w:val="21"/>
        </w:rPr>
        <w:t>选，一般认为 Ratio ≥ 1.5（也可提高）、Unique peptide &gt; 1、污染蛋白（数 据库：CRAPOME）去除排名前20%的质谱常见污染蛋白为显著差异的蛋白</w:t>
      </w:r>
      <w:r>
        <w:rPr>
          <w:rFonts w:ascii="微软雅黑" w:eastAsia="微软雅黑" w:hAnsi="微软雅黑" w:cs="Arial" w:hint="eastAsia"/>
          <w:szCs w:val="21"/>
        </w:rPr>
        <w:t>。</w:t>
      </w:r>
    </w:p>
    <w:sectPr w:rsidR="00A00FC9" w:rsidRPr="005A13C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8C8C1" w14:textId="77777777" w:rsidR="00D96EA1" w:rsidRDefault="00D96EA1" w:rsidP="0046744D">
      <w:pPr>
        <w:rPr>
          <w:rFonts w:hint="eastAsia"/>
        </w:rPr>
      </w:pPr>
      <w:r>
        <w:separator/>
      </w:r>
    </w:p>
  </w:endnote>
  <w:endnote w:type="continuationSeparator" w:id="0">
    <w:p w14:paraId="70DB0DEF" w14:textId="77777777" w:rsidR="00D96EA1" w:rsidRDefault="00D96EA1" w:rsidP="004674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EE115" w14:textId="6CEE019B" w:rsidR="008C7B49" w:rsidRDefault="008C7B49">
    <w:pPr>
      <w:pStyle w:val="ac"/>
      <w:rPr>
        <w:rFonts w:hint="eastAsia"/>
      </w:rPr>
    </w:pPr>
    <w:r>
      <w:rPr>
        <w:noProof/>
      </w:rPr>
      <w:drawing>
        <wp:inline distT="0" distB="0" distL="0" distR="0" wp14:anchorId="5CECB98E" wp14:editId="4B35A4C0">
          <wp:extent cx="1287238" cy="409575"/>
          <wp:effectExtent l="0" t="0" r="8255" b="0"/>
          <wp:docPr id="964958122" name="图形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95812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60" cy="41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F5EA35" w14:textId="77777777" w:rsidR="008C7B49" w:rsidRDefault="008C7B49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88EAE" w14:textId="77777777" w:rsidR="00D96EA1" w:rsidRDefault="00D96EA1" w:rsidP="0046744D">
      <w:pPr>
        <w:rPr>
          <w:rFonts w:hint="eastAsia"/>
        </w:rPr>
      </w:pPr>
      <w:r>
        <w:separator/>
      </w:r>
    </w:p>
  </w:footnote>
  <w:footnote w:type="continuationSeparator" w:id="0">
    <w:p w14:paraId="1C54CD6E" w14:textId="77777777" w:rsidR="00D96EA1" w:rsidRDefault="00D96EA1" w:rsidP="0046744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4DB0D" w14:textId="6066445F" w:rsidR="004578CB" w:rsidRDefault="004578CB">
    <w:pPr>
      <w:pStyle w:val="aa"/>
      <w:rPr>
        <w:rFonts w:hint="eastAsia"/>
      </w:rPr>
    </w:pPr>
    <w:proofErr w:type="spellStart"/>
    <w:r w:rsidRPr="004578CB">
      <w:rPr>
        <w:rFonts w:ascii="微软雅黑" w:eastAsia="微软雅黑" w:hAnsi="微软雅黑"/>
        <w:b/>
        <w:bCs/>
        <w:color w:val="2F5496"/>
        <w:sz w:val="32"/>
        <w:szCs w:val="32"/>
      </w:rPr>
      <w:t>Ab</w:t>
    </w:r>
    <w:r w:rsidRPr="004578CB">
      <w:rPr>
        <w:rFonts w:ascii="微软雅黑" w:eastAsia="微软雅黑" w:hAnsi="微软雅黑"/>
        <w:b/>
        <w:bCs/>
        <w:color w:val="60A500"/>
        <w:sz w:val="28"/>
        <w:szCs w:val="28"/>
      </w:rPr>
      <w:t>Code</w:t>
    </w:r>
    <w:proofErr w:type="spellEnd"/>
    <w:r>
      <w:rPr>
        <w:rFonts w:ascii="微软雅黑" w:eastAsia="微软雅黑" w:hAnsi="微软雅黑" w:hint="eastAsia"/>
        <w:b/>
        <w:bCs/>
        <w:color w:val="60A500"/>
        <w:sz w:val="28"/>
        <w:szCs w:val="28"/>
      </w:rPr>
      <w:t xml:space="preserve"> </w:t>
    </w:r>
    <w:proofErr w:type="gramStart"/>
    <w:r w:rsidRPr="004578CB">
      <w:rPr>
        <w:rFonts w:ascii="微软雅黑" w:eastAsia="微软雅黑" w:hAnsi="微软雅黑" w:hint="eastAsia"/>
        <w:color w:val="2F5496"/>
        <w:sz w:val="32"/>
        <w:szCs w:val="32"/>
      </w:rPr>
      <w:t>抗码芯瑞</w:t>
    </w:r>
    <w:proofErr w:type="gramEnd"/>
    <w:r>
      <w:ptab w:relativeTo="margin" w:alignment="right" w:leader="none"/>
    </w:r>
    <w:r w:rsidRPr="004578CB">
      <w:rPr>
        <w:rFonts w:ascii="微软雅黑" w:eastAsia="微软雅黑" w:hAnsi="微软雅黑"/>
        <w:b/>
        <w:bCs/>
        <w:color w:val="60A500"/>
        <w:sz w:val="28"/>
        <w:szCs w:val="28"/>
      </w:rPr>
      <w:t>质谱前处理</w:t>
    </w:r>
    <w:r w:rsidR="00BD5816">
      <w:rPr>
        <w:rFonts w:ascii="微软雅黑" w:eastAsia="微软雅黑" w:hAnsi="微软雅黑" w:hint="eastAsia"/>
        <w:b/>
        <w:bCs/>
        <w:color w:val="60A500"/>
        <w:sz w:val="28"/>
        <w:szCs w:val="28"/>
      </w:rPr>
      <w:t>及数据分析</w:t>
    </w:r>
    <w:r w:rsidRPr="004578CB">
      <w:rPr>
        <w:rFonts w:ascii="微软雅黑" w:eastAsia="微软雅黑" w:hAnsi="微软雅黑"/>
        <w:b/>
        <w:bCs/>
        <w:color w:val="60A50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hybridMultilevel"/>
    <w:tmpl w:val="4FB2F4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C1124870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50C6115C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7BDC4394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16CC0B96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CD887824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8AD2352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62E2F302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561E48A0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0F70DD"/>
    <w:multiLevelType w:val="hybridMultilevel"/>
    <w:tmpl w:val="9F9A540A"/>
    <w:lvl w:ilvl="0" w:tplc="3D8EDAEA">
      <w:start w:val="1"/>
      <w:numFmt w:val="decimal"/>
      <w:lvlText w:val="5.%1"/>
      <w:lvlJc w:val="left"/>
      <w:pPr>
        <w:ind w:left="440" w:hanging="44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A6038C5"/>
    <w:multiLevelType w:val="hybridMultilevel"/>
    <w:tmpl w:val="2C5C4A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2E33A5E"/>
    <w:multiLevelType w:val="hybridMultilevel"/>
    <w:tmpl w:val="2C96C0FA"/>
    <w:lvl w:ilvl="0" w:tplc="FFFFFFFF">
      <w:start w:val="1"/>
      <w:numFmt w:val="decimal"/>
      <w:lvlText w:val="2.2.%1"/>
      <w:lvlJc w:val="right"/>
      <w:pPr>
        <w:ind w:left="7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1BFE2154"/>
    <w:multiLevelType w:val="hybridMultilevel"/>
    <w:tmpl w:val="BC44F158"/>
    <w:lvl w:ilvl="0" w:tplc="FFFFFFFF">
      <w:start w:val="1"/>
      <w:numFmt w:val="decimalEnclosedCircle"/>
      <w:lvlText w:val="%1"/>
      <w:lvlJc w:val="left"/>
      <w:pPr>
        <w:ind w:left="11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1660" w:hanging="440"/>
      </w:pPr>
    </w:lvl>
    <w:lvl w:ilvl="2" w:tplc="FFFFFFFF" w:tentative="1">
      <w:start w:val="1"/>
      <w:numFmt w:val="lowerRoman"/>
      <w:lvlText w:val="%3."/>
      <w:lvlJc w:val="right"/>
      <w:pPr>
        <w:ind w:left="2100" w:hanging="440"/>
      </w:pPr>
    </w:lvl>
    <w:lvl w:ilvl="3" w:tplc="FFFFFFFF" w:tentative="1">
      <w:start w:val="1"/>
      <w:numFmt w:val="decimal"/>
      <w:lvlText w:val="%4."/>
      <w:lvlJc w:val="left"/>
      <w:pPr>
        <w:ind w:left="2540" w:hanging="440"/>
      </w:pPr>
    </w:lvl>
    <w:lvl w:ilvl="4" w:tplc="FFFFFFFF" w:tentative="1">
      <w:start w:val="1"/>
      <w:numFmt w:val="lowerLetter"/>
      <w:lvlText w:val="%5)"/>
      <w:lvlJc w:val="left"/>
      <w:pPr>
        <w:ind w:left="2980" w:hanging="440"/>
      </w:pPr>
    </w:lvl>
    <w:lvl w:ilvl="5" w:tplc="FFFFFFFF" w:tentative="1">
      <w:start w:val="1"/>
      <w:numFmt w:val="lowerRoman"/>
      <w:lvlText w:val="%6."/>
      <w:lvlJc w:val="right"/>
      <w:pPr>
        <w:ind w:left="3420" w:hanging="440"/>
      </w:pPr>
    </w:lvl>
    <w:lvl w:ilvl="6" w:tplc="FFFFFFFF" w:tentative="1">
      <w:start w:val="1"/>
      <w:numFmt w:val="decimal"/>
      <w:lvlText w:val="%7."/>
      <w:lvlJc w:val="left"/>
      <w:pPr>
        <w:ind w:left="3860" w:hanging="440"/>
      </w:pPr>
    </w:lvl>
    <w:lvl w:ilvl="7" w:tplc="FFFFFFFF" w:tentative="1">
      <w:start w:val="1"/>
      <w:numFmt w:val="lowerLetter"/>
      <w:lvlText w:val="%8)"/>
      <w:lvlJc w:val="left"/>
      <w:pPr>
        <w:ind w:left="4300" w:hanging="440"/>
      </w:pPr>
    </w:lvl>
    <w:lvl w:ilvl="8" w:tplc="FFFFFFFF" w:tentative="1">
      <w:start w:val="1"/>
      <w:numFmt w:val="lowerRoman"/>
      <w:lvlText w:val="%9."/>
      <w:lvlJc w:val="right"/>
      <w:pPr>
        <w:ind w:left="4740" w:hanging="440"/>
      </w:pPr>
    </w:lvl>
  </w:abstractNum>
  <w:abstractNum w:abstractNumId="5" w15:restartNumberingAfterBreak="0">
    <w:nsid w:val="1D4809D4"/>
    <w:multiLevelType w:val="hybridMultilevel"/>
    <w:tmpl w:val="EA4AC628"/>
    <w:lvl w:ilvl="0" w:tplc="33300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AC4A05"/>
    <w:multiLevelType w:val="hybridMultilevel"/>
    <w:tmpl w:val="D9529CBC"/>
    <w:lvl w:ilvl="0" w:tplc="8BC20B5E">
      <w:start w:val="1"/>
      <w:numFmt w:val="decimal"/>
      <w:lvlText w:val="3.%1"/>
      <w:lvlJc w:val="left"/>
      <w:pPr>
        <w:ind w:left="440" w:hanging="4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0407EEE"/>
    <w:multiLevelType w:val="hybridMultilevel"/>
    <w:tmpl w:val="0C42B550"/>
    <w:lvl w:ilvl="0" w:tplc="FFFFFFFF">
      <w:start w:val="1"/>
      <w:numFmt w:val="decimal"/>
      <w:lvlText w:val="4.%1"/>
      <w:lvlJc w:val="left"/>
      <w:pPr>
        <w:ind w:left="440" w:hanging="44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E9E0D25"/>
    <w:multiLevelType w:val="hybridMultilevel"/>
    <w:tmpl w:val="536A9DA8"/>
    <w:lvl w:ilvl="0" w:tplc="FFFFFFFF">
      <w:start w:val="1"/>
      <w:numFmt w:val="decimal"/>
      <w:lvlText w:val="2.1.%1"/>
      <w:lvlJc w:val="right"/>
      <w:pPr>
        <w:ind w:left="7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35036F30"/>
    <w:multiLevelType w:val="hybridMultilevel"/>
    <w:tmpl w:val="FA063EBA"/>
    <w:lvl w:ilvl="0" w:tplc="ADF4E4F6">
      <w:start w:val="1"/>
      <w:numFmt w:val="decimal"/>
      <w:lvlText w:val="3.%1"/>
      <w:lvlJc w:val="left"/>
      <w:pPr>
        <w:ind w:left="440" w:hanging="4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98572BD"/>
    <w:multiLevelType w:val="hybridMultilevel"/>
    <w:tmpl w:val="0C42B550"/>
    <w:lvl w:ilvl="0" w:tplc="AEB49F6A">
      <w:start w:val="1"/>
      <w:numFmt w:val="decimal"/>
      <w:lvlText w:val="4.%1"/>
      <w:lvlJc w:val="left"/>
      <w:pPr>
        <w:ind w:left="440" w:hanging="4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F7B218A"/>
    <w:multiLevelType w:val="hybridMultilevel"/>
    <w:tmpl w:val="D9529CBC"/>
    <w:lvl w:ilvl="0" w:tplc="FFFFFFFF">
      <w:start w:val="1"/>
      <w:numFmt w:val="decimal"/>
      <w:lvlText w:val="3.%1"/>
      <w:lvlJc w:val="left"/>
      <w:pPr>
        <w:ind w:left="440" w:hanging="44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4CD216C"/>
    <w:multiLevelType w:val="hybridMultilevel"/>
    <w:tmpl w:val="2C96C0FA"/>
    <w:lvl w:ilvl="0" w:tplc="FFFFFFFF">
      <w:start w:val="1"/>
      <w:numFmt w:val="decimal"/>
      <w:lvlText w:val="2.2.%1"/>
      <w:lvlJc w:val="right"/>
      <w:pPr>
        <w:ind w:left="7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481D528B"/>
    <w:multiLevelType w:val="hybridMultilevel"/>
    <w:tmpl w:val="DBAAC828"/>
    <w:lvl w:ilvl="0" w:tplc="E8000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3940A43"/>
    <w:multiLevelType w:val="hybridMultilevel"/>
    <w:tmpl w:val="536A9DA8"/>
    <w:lvl w:ilvl="0" w:tplc="3A30C9DE">
      <w:start w:val="1"/>
      <w:numFmt w:val="decimal"/>
      <w:lvlText w:val="2.1.%1"/>
      <w:lvlJc w:val="right"/>
      <w:pPr>
        <w:ind w:left="7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5" w15:restartNumberingAfterBreak="0">
    <w:nsid w:val="577E497A"/>
    <w:multiLevelType w:val="hybridMultilevel"/>
    <w:tmpl w:val="E2E2AEB8"/>
    <w:lvl w:ilvl="0" w:tplc="FFFFFFFF">
      <w:start w:val="1"/>
      <w:numFmt w:val="decimal"/>
      <w:lvlText w:val="6.%1"/>
      <w:lvlJc w:val="left"/>
      <w:pPr>
        <w:ind w:left="440" w:hanging="44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9B67345"/>
    <w:multiLevelType w:val="hybridMultilevel"/>
    <w:tmpl w:val="E2E2AEB8"/>
    <w:lvl w:ilvl="0" w:tplc="7F26346A">
      <w:start w:val="1"/>
      <w:numFmt w:val="decimal"/>
      <w:lvlText w:val="6.%1"/>
      <w:lvlJc w:val="left"/>
      <w:pPr>
        <w:ind w:left="440" w:hanging="44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AED0694"/>
    <w:multiLevelType w:val="hybridMultilevel"/>
    <w:tmpl w:val="BC44F158"/>
    <w:lvl w:ilvl="0" w:tplc="46DA6CE0">
      <w:start w:val="1"/>
      <w:numFmt w:val="decimalEnclosedCircle"/>
      <w:lvlText w:val="%1"/>
      <w:lvlJc w:val="left"/>
      <w:pPr>
        <w:ind w:left="11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660" w:hanging="440"/>
      </w:pPr>
    </w:lvl>
    <w:lvl w:ilvl="2" w:tplc="0409001B" w:tentative="1">
      <w:start w:val="1"/>
      <w:numFmt w:val="lowerRoman"/>
      <w:lvlText w:val="%3."/>
      <w:lvlJc w:val="righ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9" w:tentative="1">
      <w:start w:val="1"/>
      <w:numFmt w:val="lowerLetter"/>
      <w:lvlText w:val="%5)"/>
      <w:lvlJc w:val="left"/>
      <w:pPr>
        <w:ind w:left="2980" w:hanging="440"/>
      </w:pPr>
    </w:lvl>
    <w:lvl w:ilvl="5" w:tplc="0409001B" w:tentative="1">
      <w:start w:val="1"/>
      <w:numFmt w:val="lowerRoman"/>
      <w:lvlText w:val="%6."/>
      <w:lvlJc w:val="righ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9" w:tentative="1">
      <w:start w:val="1"/>
      <w:numFmt w:val="lowerLetter"/>
      <w:lvlText w:val="%8)"/>
      <w:lvlJc w:val="left"/>
      <w:pPr>
        <w:ind w:left="4300" w:hanging="440"/>
      </w:pPr>
    </w:lvl>
    <w:lvl w:ilvl="8" w:tplc="0409001B" w:tentative="1">
      <w:start w:val="1"/>
      <w:numFmt w:val="lowerRoman"/>
      <w:lvlText w:val="%9."/>
      <w:lvlJc w:val="right"/>
      <w:pPr>
        <w:ind w:left="4740" w:hanging="440"/>
      </w:pPr>
    </w:lvl>
  </w:abstractNum>
  <w:abstractNum w:abstractNumId="18" w15:restartNumberingAfterBreak="0">
    <w:nsid w:val="5EEB1D73"/>
    <w:multiLevelType w:val="hybridMultilevel"/>
    <w:tmpl w:val="9F9A540A"/>
    <w:lvl w:ilvl="0" w:tplc="FFFFFFFF">
      <w:start w:val="1"/>
      <w:numFmt w:val="decimal"/>
      <w:lvlText w:val="5.%1"/>
      <w:lvlJc w:val="left"/>
      <w:pPr>
        <w:ind w:left="440" w:hanging="440"/>
      </w:pPr>
      <w:rPr>
        <w:rFonts w:hint="default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254067D"/>
    <w:multiLevelType w:val="hybridMultilevel"/>
    <w:tmpl w:val="5E72C482"/>
    <w:lvl w:ilvl="0" w:tplc="2AB0F432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67865340"/>
    <w:multiLevelType w:val="hybridMultilevel"/>
    <w:tmpl w:val="B8C4BE24"/>
    <w:lvl w:ilvl="0" w:tplc="205E2606">
      <w:start w:val="1"/>
      <w:numFmt w:val="decimalEnclosedCircle"/>
      <w:lvlText w:val="%1"/>
      <w:lvlJc w:val="left"/>
      <w:pPr>
        <w:ind w:left="78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1" w15:restartNumberingAfterBreak="0">
    <w:nsid w:val="7583644F"/>
    <w:multiLevelType w:val="hybridMultilevel"/>
    <w:tmpl w:val="7142899A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2" w15:restartNumberingAfterBreak="0">
    <w:nsid w:val="791D2E95"/>
    <w:multiLevelType w:val="hybridMultilevel"/>
    <w:tmpl w:val="75A848AC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11222414">
    <w:abstractNumId w:val="0"/>
  </w:num>
  <w:num w:numId="2" w16cid:durableId="1479347587">
    <w:abstractNumId w:val="17"/>
  </w:num>
  <w:num w:numId="3" w16cid:durableId="1917398328">
    <w:abstractNumId w:val="13"/>
  </w:num>
  <w:num w:numId="4" w16cid:durableId="694313305">
    <w:abstractNumId w:val="21"/>
  </w:num>
  <w:num w:numId="5" w16cid:durableId="1423911603">
    <w:abstractNumId w:val="19"/>
  </w:num>
  <w:num w:numId="6" w16cid:durableId="1122000274">
    <w:abstractNumId w:val="20"/>
  </w:num>
  <w:num w:numId="7" w16cid:durableId="1327709621">
    <w:abstractNumId w:val="14"/>
  </w:num>
  <w:num w:numId="8" w16cid:durableId="1469200415">
    <w:abstractNumId w:val="22"/>
  </w:num>
  <w:num w:numId="9" w16cid:durableId="2142183106">
    <w:abstractNumId w:val="9"/>
  </w:num>
  <w:num w:numId="10" w16cid:durableId="1728720719">
    <w:abstractNumId w:val="12"/>
  </w:num>
  <w:num w:numId="11" w16cid:durableId="1079060906">
    <w:abstractNumId w:val="4"/>
  </w:num>
  <w:num w:numId="12" w16cid:durableId="751119890">
    <w:abstractNumId w:val="6"/>
  </w:num>
  <w:num w:numId="13" w16cid:durableId="2138138738">
    <w:abstractNumId w:val="10"/>
  </w:num>
  <w:num w:numId="14" w16cid:durableId="270089046">
    <w:abstractNumId w:val="1"/>
  </w:num>
  <w:num w:numId="15" w16cid:durableId="1715502149">
    <w:abstractNumId w:val="16"/>
  </w:num>
  <w:num w:numId="16" w16cid:durableId="601691185">
    <w:abstractNumId w:val="15"/>
  </w:num>
  <w:num w:numId="17" w16cid:durableId="1886864123">
    <w:abstractNumId w:val="18"/>
  </w:num>
  <w:num w:numId="18" w16cid:durableId="1314675561">
    <w:abstractNumId w:val="7"/>
  </w:num>
  <w:num w:numId="19" w16cid:durableId="1937397816">
    <w:abstractNumId w:val="11"/>
  </w:num>
  <w:num w:numId="20" w16cid:durableId="1735812905">
    <w:abstractNumId w:val="8"/>
  </w:num>
  <w:num w:numId="21" w16cid:durableId="1826776773">
    <w:abstractNumId w:val="3"/>
  </w:num>
  <w:num w:numId="22" w16cid:durableId="839613375">
    <w:abstractNumId w:val="5"/>
  </w:num>
  <w:num w:numId="23" w16cid:durableId="4823652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19"/>
    <w:rsid w:val="00006EB9"/>
    <w:rsid w:val="00007747"/>
    <w:rsid w:val="00014AF6"/>
    <w:rsid w:val="00015438"/>
    <w:rsid w:val="000159EA"/>
    <w:rsid w:val="00015A37"/>
    <w:rsid w:val="0001795E"/>
    <w:rsid w:val="0002059E"/>
    <w:rsid w:val="000224D6"/>
    <w:rsid w:val="0003108E"/>
    <w:rsid w:val="00034EAE"/>
    <w:rsid w:val="00036F4C"/>
    <w:rsid w:val="00046EF9"/>
    <w:rsid w:val="00050CF1"/>
    <w:rsid w:val="000527CC"/>
    <w:rsid w:val="000533C6"/>
    <w:rsid w:val="00055E2E"/>
    <w:rsid w:val="00056D45"/>
    <w:rsid w:val="00057183"/>
    <w:rsid w:val="000618FA"/>
    <w:rsid w:val="00061F3B"/>
    <w:rsid w:val="00065D92"/>
    <w:rsid w:val="00071523"/>
    <w:rsid w:val="00071A92"/>
    <w:rsid w:val="00080944"/>
    <w:rsid w:val="0008122E"/>
    <w:rsid w:val="0008125E"/>
    <w:rsid w:val="0008242E"/>
    <w:rsid w:val="00084CC6"/>
    <w:rsid w:val="0008529E"/>
    <w:rsid w:val="00090242"/>
    <w:rsid w:val="0009162E"/>
    <w:rsid w:val="0009238C"/>
    <w:rsid w:val="00094C00"/>
    <w:rsid w:val="000A2F8C"/>
    <w:rsid w:val="000A4677"/>
    <w:rsid w:val="000A498D"/>
    <w:rsid w:val="000A4E5F"/>
    <w:rsid w:val="000A5019"/>
    <w:rsid w:val="000B0BFA"/>
    <w:rsid w:val="000B38C5"/>
    <w:rsid w:val="000B3F88"/>
    <w:rsid w:val="000B7260"/>
    <w:rsid w:val="000B7807"/>
    <w:rsid w:val="000C02E3"/>
    <w:rsid w:val="000C0319"/>
    <w:rsid w:val="000C16D2"/>
    <w:rsid w:val="000C1EF0"/>
    <w:rsid w:val="000C2221"/>
    <w:rsid w:val="000C3E5A"/>
    <w:rsid w:val="000C3F62"/>
    <w:rsid w:val="000C7197"/>
    <w:rsid w:val="000C78A5"/>
    <w:rsid w:val="000D0803"/>
    <w:rsid w:val="000D0957"/>
    <w:rsid w:val="000D699F"/>
    <w:rsid w:val="000E0287"/>
    <w:rsid w:val="000E228D"/>
    <w:rsid w:val="000E2353"/>
    <w:rsid w:val="000E33FE"/>
    <w:rsid w:val="000E4158"/>
    <w:rsid w:val="000E729D"/>
    <w:rsid w:val="000F4971"/>
    <w:rsid w:val="000F6AD9"/>
    <w:rsid w:val="000F6DAE"/>
    <w:rsid w:val="001055E9"/>
    <w:rsid w:val="00107877"/>
    <w:rsid w:val="00114138"/>
    <w:rsid w:val="00114ABF"/>
    <w:rsid w:val="001151E0"/>
    <w:rsid w:val="00115E3A"/>
    <w:rsid w:val="00117A27"/>
    <w:rsid w:val="00120663"/>
    <w:rsid w:val="00122D1E"/>
    <w:rsid w:val="001249EF"/>
    <w:rsid w:val="00125B8E"/>
    <w:rsid w:val="00125C81"/>
    <w:rsid w:val="00125C8E"/>
    <w:rsid w:val="00126939"/>
    <w:rsid w:val="00133D22"/>
    <w:rsid w:val="00140646"/>
    <w:rsid w:val="00142920"/>
    <w:rsid w:val="001435C4"/>
    <w:rsid w:val="001468F8"/>
    <w:rsid w:val="00147114"/>
    <w:rsid w:val="00150A8E"/>
    <w:rsid w:val="00153D39"/>
    <w:rsid w:val="00156F3C"/>
    <w:rsid w:val="001571AE"/>
    <w:rsid w:val="001573D9"/>
    <w:rsid w:val="00160333"/>
    <w:rsid w:val="00160628"/>
    <w:rsid w:val="00162083"/>
    <w:rsid w:val="001621A4"/>
    <w:rsid w:val="00163803"/>
    <w:rsid w:val="00167ECF"/>
    <w:rsid w:val="00170B47"/>
    <w:rsid w:val="001719E1"/>
    <w:rsid w:val="00176DB0"/>
    <w:rsid w:val="0017728C"/>
    <w:rsid w:val="00177D59"/>
    <w:rsid w:val="00183137"/>
    <w:rsid w:val="001941BF"/>
    <w:rsid w:val="00196527"/>
    <w:rsid w:val="00197420"/>
    <w:rsid w:val="001A1EDB"/>
    <w:rsid w:val="001A35B7"/>
    <w:rsid w:val="001A4A9A"/>
    <w:rsid w:val="001A5779"/>
    <w:rsid w:val="001A6E11"/>
    <w:rsid w:val="001B1F05"/>
    <w:rsid w:val="001B2AE8"/>
    <w:rsid w:val="001B2D58"/>
    <w:rsid w:val="001C04CF"/>
    <w:rsid w:val="001C0EB4"/>
    <w:rsid w:val="001C5609"/>
    <w:rsid w:val="001C6183"/>
    <w:rsid w:val="001D3AB5"/>
    <w:rsid w:val="001D45FE"/>
    <w:rsid w:val="001D5D21"/>
    <w:rsid w:val="001E0311"/>
    <w:rsid w:val="001E1008"/>
    <w:rsid w:val="001E1C63"/>
    <w:rsid w:val="001E1F6A"/>
    <w:rsid w:val="001E2341"/>
    <w:rsid w:val="001E330F"/>
    <w:rsid w:val="001E730C"/>
    <w:rsid w:val="001E7F1C"/>
    <w:rsid w:val="001F5813"/>
    <w:rsid w:val="001F5BAF"/>
    <w:rsid w:val="001F670F"/>
    <w:rsid w:val="002023C4"/>
    <w:rsid w:val="002030F2"/>
    <w:rsid w:val="00212E93"/>
    <w:rsid w:val="002132FE"/>
    <w:rsid w:val="0021544C"/>
    <w:rsid w:val="002170DC"/>
    <w:rsid w:val="00217BBB"/>
    <w:rsid w:val="00226B54"/>
    <w:rsid w:val="0023042E"/>
    <w:rsid w:val="0023160D"/>
    <w:rsid w:val="00232F78"/>
    <w:rsid w:val="00236403"/>
    <w:rsid w:val="002369F9"/>
    <w:rsid w:val="00240602"/>
    <w:rsid w:val="00241232"/>
    <w:rsid w:val="00241AF9"/>
    <w:rsid w:val="002425F0"/>
    <w:rsid w:val="00242EFC"/>
    <w:rsid w:val="002431B6"/>
    <w:rsid w:val="00243B5C"/>
    <w:rsid w:val="0024479D"/>
    <w:rsid w:val="0025236C"/>
    <w:rsid w:val="00253E91"/>
    <w:rsid w:val="00254230"/>
    <w:rsid w:val="00256865"/>
    <w:rsid w:val="00261A31"/>
    <w:rsid w:val="00262241"/>
    <w:rsid w:val="00264357"/>
    <w:rsid w:val="00264D98"/>
    <w:rsid w:val="002661F4"/>
    <w:rsid w:val="00273C0A"/>
    <w:rsid w:val="00280983"/>
    <w:rsid w:val="002848C9"/>
    <w:rsid w:val="00284F06"/>
    <w:rsid w:val="00284F9A"/>
    <w:rsid w:val="00287E8C"/>
    <w:rsid w:val="00290848"/>
    <w:rsid w:val="002909DA"/>
    <w:rsid w:val="002952C4"/>
    <w:rsid w:val="002A079D"/>
    <w:rsid w:val="002A3B87"/>
    <w:rsid w:val="002A5192"/>
    <w:rsid w:val="002A6E0D"/>
    <w:rsid w:val="002B4081"/>
    <w:rsid w:val="002B7332"/>
    <w:rsid w:val="002B7C57"/>
    <w:rsid w:val="002C2144"/>
    <w:rsid w:val="002C29EB"/>
    <w:rsid w:val="002C2CA9"/>
    <w:rsid w:val="002C318F"/>
    <w:rsid w:val="002C4EAB"/>
    <w:rsid w:val="002C7BC9"/>
    <w:rsid w:val="002C7FB7"/>
    <w:rsid w:val="002D4E4D"/>
    <w:rsid w:val="002D5271"/>
    <w:rsid w:val="002D5AA7"/>
    <w:rsid w:val="002D6CE7"/>
    <w:rsid w:val="002D717C"/>
    <w:rsid w:val="002D7510"/>
    <w:rsid w:val="002E2970"/>
    <w:rsid w:val="002E4D9A"/>
    <w:rsid w:val="002E4FB8"/>
    <w:rsid w:val="002F2203"/>
    <w:rsid w:val="002F4D99"/>
    <w:rsid w:val="002F576E"/>
    <w:rsid w:val="002F599C"/>
    <w:rsid w:val="002F7076"/>
    <w:rsid w:val="00300A56"/>
    <w:rsid w:val="00300CD8"/>
    <w:rsid w:val="00300D57"/>
    <w:rsid w:val="00302DD1"/>
    <w:rsid w:val="00303437"/>
    <w:rsid w:val="00304B39"/>
    <w:rsid w:val="003123A6"/>
    <w:rsid w:val="00315C1D"/>
    <w:rsid w:val="00317B2D"/>
    <w:rsid w:val="00320433"/>
    <w:rsid w:val="003229C4"/>
    <w:rsid w:val="0032352A"/>
    <w:rsid w:val="003278B2"/>
    <w:rsid w:val="00332300"/>
    <w:rsid w:val="00332660"/>
    <w:rsid w:val="003337C1"/>
    <w:rsid w:val="0034055F"/>
    <w:rsid w:val="00340A4F"/>
    <w:rsid w:val="00341032"/>
    <w:rsid w:val="00341772"/>
    <w:rsid w:val="00345882"/>
    <w:rsid w:val="00345BF6"/>
    <w:rsid w:val="00345C46"/>
    <w:rsid w:val="00347CAE"/>
    <w:rsid w:val="003501B1"/>
    <w:rsid w:val="003501B5"/>
    <w:rsid w:val="0035185F"/>
    <w:rsid w:val="00352B48"/>
    <w:rsid w:val="003532F8"/>
    <w:rsid w:val="00354363"/>
    <w:rsid w:val="003545F2"/>
    <w:rsid w:val="00354720"/>
    <w:rsid w:val="0035582E"/>
    <w:rsid w:val="003570A1"/>
    <w:rsid w:val="00360277"/>
    <w:rsid w:val="00363ABA"/>
    <w:rsid w:val="00363ED0"/>
    <w:rsid w:val="003649B0"/>
    <w:rsid w:val="00364D58"/>
    <w:rsid w:val="00364F20"/>
    <w:rsid w:val="00371957"/>
    <w:rsid w:val="00371B27"/>
    <w:rsid w:val="00372821"/>
    <w:rsid w:val="00374803"/>
    <w:rsid w:val="00374B3E"/>
    <w:rsid w:val="00375122"/>
    <w:rsid w:val="00380D73"/>
    <w:rsid w:val="00381234"/>
    <w:rsid w:val="00381F74"/>
    <w:rsid w:val="00383FC5"/>
    <w:rsid w:val="0038414B"/>
    <w:rsid w:val="00384F62"/>
    <w:rsid w:val="00385078"/>
    <w:rsid w:val="00385C3F"/>
    <w:rsid w:val="003868D4"/>
    <w:rsid w:val="00390ACC"/>
    <w:rsid w:val="00396DA4"/>
    <w:rsid w:val="003972DC"/>
    <w:rsid w:val="003A087B"/>
    <w:rsid w:val="003A17C9"/>
    <w:rsid w:val="003A3982"/>
    <w:rsid w:val="003A49E5"/>
    <w:rsid w:val="003B14A6"/>
    <w:rsid w:val="003B3ED5"/>
    <w:rsid w:val="003C15E1"/>
    <w:rsid w:val="003C1C8E"/>
    <w:rsid w:val="003C2416"/>
    <w:rsid w:val="003D08BB"/>
    <w:rsid w:val="003D24A6"/>
    <w:rsid w:val="003D3C60"/>
    <w:rsid w:val="003D4A61"/>
    <w:rsid w:val="003D4D54"/>
    <w:rsid w:val="003D6C3E"/>
    <w:rsid w:val="003D7485"/>
    <w:rsid w:val="003E03E4"/>
    <w:rsid w:val="003E2545"/>
    <w:rsid w:val="003E2E42"/>
    <w:rsid w:val="003E5C7F"/>
    <w:rsid w:val="003E76BC"/>
    <w:rsid w:val="003E7ED0"/>
    <w:rsid w:val="003F2FF7"/>
    <w:rsid w:val="003F4B93"/>
    <w:rsid w:val="003F4BEC"/>
    <w:rsid w:val="003F6306"/>
    <w:rsid w:val="00400226"/>
    <w:rsid w:val="00400743"/>
    <w:rsid w:val="00402267"/>
    <w:rsid w:val="0040728B"/>
    <w:rsid w:val="00410142"/>
    <w:rsid w:val="00410A3F"/>
    <w:rsid w:val="00414DA6"/>
    <w:rsid w:val="00417985"/>
    <w:rsid w:val="0042002A"/>
    <w:rsid w:val="00422D4E"/>
    <w:rsid w:val="004247FC"/>
    <w:rsid w:val="00424942"/>
    <w:rsid w:val="00425BF1"/>
    <w:rsid w:val="00430B53"/>
    <w:rsid w:val="004334C7"/>
    <w:rsid w:val="0043645A"/>
    <w:rsid w:val="004365CF"/>
    <w:rsid w:val="00443A21"/>
    <w:rsid w:val="00443B88"/>
    <w:rsid w:val="0044438B"/>
    <w:rsid w:val="00445A40"/>
    <w:rsid w:val="00445DAF"/>
    <w:rsid w:val="004471B7"/>
    <w:rsid w:val="0044779A"/>
    <w:rsid w:val="00453491"/>
    <w:rsid w:val="004565CB"/>
    <w:rsid w:val="0045717A"/>
    <w:rsid w:val="00457287"/>
    <w:rsid w:val="004578CB"/>
    <w:rsid w:val="00457F6D"/>
    <w:rsid w:val="00462FFE"/>
    <w:rsid w:val="004631E5"/>
    <w:rsid w:val="00464B24"/>
    <w:rsid w:val="0046687E"/>
    <w:rsid w:val="0046744D"/>
    <w:rsid w:val="00471709"/>
    <w:rsid w:val="00471CB4"/>
    <w:rsid w:val="0047306D"/>
    <w:rsid w:val="00474989"/>
    <w:rsid w:val="004771B6"/>
    <w:rsid w:val="00482FDA"/>
    <w:rsid w:val="004869F5"/>
    <w:rsid w:val="00487519"/>
    <w:rsid w:val="004A09FF"/>
    <w:rsid w:val="004A39D7"/>
    <w:rsid w:val="004A6C55"/>
    <w:rsid w:val="004A7272"/>
    <w:rsid w:val="004B13EE"/>
    <w:rsid w:val="004B323E"/>
    <w:rsid w:val="004B3E3C"/>
    <w:rsid w:val="004B5140"/>
    <w:rsid w:val="004B61BE"/>
    <w:rsid w:val="004B62B3"/>
    <w:rsid w:val="004B7641"/>
    <w:rsid w:val="004B7C7B"/>
    <w:rsid w:val="004C2A61"/>
    <w:rsid w:val="004C4665"/>
    <w:rsid w:val="004C4709"/>
    <w:rsid w:val="004C662A"/>
    <w:rsid w:val="004C69DF"/>
    <w:rsid w:val="004D1ED2"/>
    <w:rsid w:val="004D308F"/>
    <w:rsid w:val="004D34EF"/>
    <w:rsid w:val="004D573F"/>
    <w:rsid w:val="004D6124"/>
    <w:rsid w:val="004E11B2"/>
    <w:rsid w:val="004E4908"/>
    <w:rsid w:val="004F563B"/>
    <w:rsid w:val="004F6301"/>
    <w:rsid w:val="004F71EE"/>
    <w:rsid w:val="0050006E"/>
    <w:rsid w:val="005007B8"/>
    <w:rsid w:val="00501260"/>
    <w:rsid w:val="00502492"/>
    <w:rsid w:val="005053CC"/>
    <w:rsid w:val="00505640"/>
    <w:rsid w:val="00510904"/>
    <w:rsid w:val="0051158E"/>
    <w:rsid w:val="005137E3"/>
    <w:rsid w:val="005146BA"/>
    <w:rsid w:val="00516EF3"/>
    <w:rsid w:val="0052135B"/>
    <w:rsid w:val="00525C42"/>
    <w:rsid w:val="00531344"/>
    <w:rsid w:val="00533A80"/>
    <w:rsid w:val="0053448A"/>
    <w:rsid w:val="00536BFA"/>
    <w:rsid w:val="00543A72"/>
    <w:rsid w:val="005444AA"/>
    <w:rsid w:val="00544783"/>
    <w:rsid w:val="0054671D"/>
    <w:rsid w:val="00552D11"/>
    <w:rsid w:val="0055367E"/>
    <w:rsid w:val="005554D7"/>
    <w:rsid w:val="00565F7C"/>
    <w:rsid w:val="00566FBC"/>
    <w:rsid w:val="00567796"/>
    <w:rsid w:val="00573411"/>
    <w:rsid w:val="00581065"/>
    <w:rsid w:val="005840AB"/>
    <w:rsid w:val="00591115"/>
    <w:rsid w:val="00591E3A"/>
    <w:rsid w:val="005948D0"/>
    <w:rsid w:val="00595440"/>
    <w:rsid w:val="005961E7"/>
    <w:rsid w:val="00596631"/>
    <w:rsid w:val="005A13CE"/>
    <w:rsid w:val="005A158C"/>
    <w:rsid w:val="005A2EFC"/>
    <w:rsid w:val="005A3937"/>
    <w:rsid w:val="005A68C0"/>
    <w:rsid w:val="005C4283"/>
    <w:rsid w:val="005C4AAE"/>
    <w:rsid w:val="005C55C4"/>
    <w:rsid w:val="005C5655"/>
    <w:rsid w:val="005C5B07"/>
    <w:rsid w:val="005C61BA"/>
    <w:rsid w:val="005D3BCE"/>
    <w:rsid w:val="005D62CE"/>
    <w:rsid w:val="005D663C"/>
    <w:rsid w:val="005E4EDB"/>
    <w:rsid w:val="005E5AFF"/>
    <w:rsid w:val="005E7148"/>
    <w:rsid w:val="005F1762"/>
    <w:rsid w:val="005F264C"/>
    <w:rsid w:val="005F627D"/>
    <w:rsid w:val="00600769"/>
    <w:rsid w:val="00601B2C"/>
    <w:rsid w:val="006035B3"/>
    <w:rsid w:val="00603E4D"/>
    <w:rsid w:val="00604ECD"/>
    <w:rsid w:val="00604F20"/>
    <w:rsid w:val="00605E59"/>
    <w:rsid w:val="00607199"/>
    <w:rsid w:val="006106C2"/>
    <w:rsid w:val="006139AD"/>
    <w:rsid w:val="006145E7"/>
    <w:rsid w:val="00614CDA"/>
    <w:rsid w:val="00623B2A"/>
    <w:rsid w:val="006246FB"/>
    <w:rsid w:val="00626BB2"/>
    <w:rsid w:val="00630644"/>
    <w:rsid w:val="006315A6"/>
    <w:rsid w:val="00632665"/>
    <w:rsid w:val="006330B0"/>
    <w:rsid w:val="00635201"/>
    <w:rsid w:val="00636BF9"/>
    <w:rsid w:val="00636CF6"/>
    <w:rsid w:val="0064004B"/>
    <w:rsid w:val="00641828"/>
    <w:rsid w:val="00643A17"/>
    <w:rsid w:val="00645993"/>
    <w:rsid w:val="006500E7"/>
    <w:rsid w:val="006507AF"/>
    <w:rsid w:val="0065635B"/>
    <w:rsid w:val="00661D9D"/>
    <w:rsid w:val="00663FCD"/>
    <w:rsid w:val="00664493"/>
    <w:rsid w:val="00665366"/>
    <w:rsid w:val="006676B1"/>
    <w:rsid w:val="00671CFC"/>
    <w:rsid w:val="006748B7"/>
    <w:rsid w:val="00675576"/>
    <w:rsid w:val="00677343"/>
    <w:rsid w:val="00684A51"/>
    <w:rsid w:val="0068552E"/>
    <w:rsid w:val="0068616C"/>
    <w:rsid w:val="00686B53"/>
    <w:rsid w:val="0069083F"/>
    <w:rsid w:val="0069142E"/>
    <w:rsid w:val="00693453"/>
    <w:rsid w:val="00694622"/>
    <w:rsid w:val="006952DF"/>
    <w:rsid w:val="00695502"/>
    <w:rsid w:val="00696EED"/>
    <w:rsid w:val="00697853"/>
    <w:rsid w:val="006A28F4"/>
    <w:rsid w:val="006A2F34"/>
    <w:rsid w:val="006A2FFC"/>
    <w:rsid w:val="006A4419"/>
    <w:rsid w:val="006A6D00"/>
    <w:rsid w:val="006A72F4"/>
    <w:rsid w:val="006A7D24"/>
    <w:rsid w:val="006B308E"/>
    <w:rsid w:val="006B3BAB"/>
    <w:rsid w:val="006B6D9F"/>
    <w:rsid w:val="006B750F"/>
    <w:rsid w:val="006C0F69"/>
    <w:rsid w:val="006C151A"/>
    <w:rsid w:val="006C42FF"/>
    <w:rsid w:val="006C4861"/>
    <w:rsid w:val="006C5FC9"/>
    <w:rsid w:val="006C68E7"/>
    <w:rsid w:val="006C73EC"/>
    <w:rsid w:val="006D0B6F"/>
    <w:rsid w:val="006D1DEB"/>
    <w:rsid w:val="006E027D"/>
    <w:rsid w:val="006E08F0"/>
    <w:rsid w:val="006E1B80"/>
    <w:rsid w:val="006E31D6"/>
    <w:rsid w:val="006E37A6"/>
    <w:rsid w:val="006F2ABF"/>
    <w:rsid w:val="006F336E"/>
    <w:rsid w:val="006F45F5"/>
    <w:rsid w:val="006F47EB"/>
    <w:rsid w:val="006F5372"/>
    <w:rsid w:val="006F55A1"/>
    <w:rsid w:val="006F5817"/>
    <w:rsid w:val="006F75F5"/>
    <w:rsid w:val="00701F86"/>
    <w:rsid w:val="00702F6B"/>
    <w:rsid w:val="007045AC"/>
    <w:rsid w:val="007045EE"/>
    <w:rsid w:val="00711AE4"/>
    <w:rsid w:val="007141DB"/>
    <w:rsid w:val="0071483E"/>
    <w:rsid w:val="007160D8"/>
    <w:rsid w:val="007177BA"/>
    <w:rsid w:val="00720333"/>
    <w:rsid w:val="00720E72"/>
    <w:rsid w:val="00721783"/>
    <w:rsid w:val="007233BD"/>
    <w:rsid w:val="007233F5"/>
    <w:rsid w:val="00723B41"/>
    <w:rsid w:val="0072416C"/>
    <w:rsid w:val="00727737"/>
    <w:rsid w:val="00730C73"/>
    <w:rsid w:val="007315E3"/>
    <w:rsid w:val="007319A4"/>
    <w:rsid w:val="00732467"/>
    <w:rsid w:val="00733680"/>
    <w:rsid w:val="00737726"/>
    <w:rsid w:val="0074280B"/>
    <w:rsid w:val="007433DA"/>
    <w:rsid w:val="0074537B"/>
    <w:rsid w:val="00747696"/>
    <w:rsid w:val="00750E7F"/>
    <w:rsid w:val="007514FE"/>
    <w:rsid w:val="007528EC"/>
    <w:rsid w:val="0075629E"/>
    <w:rsid w:val="00756AF1"/>
    <w:rsid w:val="00761C8A"/>
    <w:rsid w:val="00764EDA"/>
    <w:rsid w:val="007659EE"/>
    <w:rsid w:val="00766AC0"/>
    <w:rsid w:val="0076724C"/>
    <w:rsid w:val="00772839"/>
    <w:rsid w:val="0077553A"/>
    <w:rsid w:val="00776444"/>
    <w:rsid w:val="00780D27"/>
    <w:rsid w:val="00780DE7"/>
    <w:rsid w:val="00784DC9"/>
    <w:rsid w:val="0078611D"/>
    <w:rsid w:val="0078646F"/>
    <w:rsid w:val="00790F16"/>
    <w:rsid w:val="00791609"/>
    <w:rsid w:val="00795F3B"/>
    <w:rsid w:val="007A02DC"/>
    <w:rsid w:val="007A1030"/>
    <w:rsid w:val="007A3489"/>
    <w:rsid w:val="007A461E"/>
    <w:rsid w:val="007A6E72"/>
    <w:rsid w:val="007A7D7E"/>
    <w:rsid w:val="007B08CE"/>
    <w:rsid w:val="007B1883"/>
    <w:rsid w:val="007B3AEE"/>
    <w:rsid w:val="007B422E"/>
    <w:rsid w:val="007B5425"/>
    <w:rsid w:val="007B604E"/>
    <w:rsid w:val="007B63C3"/>
    <w:rsid w:val="007B7B9E"/>
    <w:rsid w:val="007C0DD4"/>
    <w:rsid w:val="007C6681"/>
    <w:rsid w:val="007C7E2A"/>
    <w:rsid w:val="007D00C4"/>
    <w:rsid w:val="007D1940"/>
    <w:rsid w:val="007D27BF"/>
    <w:rsid w:val="007D3F7E"/>
    <w:rsid w:val="007D7640"/>
    <w:rsid w:val="007E35AF"/>
    <w:rsid w:val="007E594D"/>
    <w:rsid w:val="007F0FB1"/>
    <w:rsid w:val="007F3B59"/>
    <w:rsid w:val="007F570C"/>
    <w:rsid w:val="007F594C"/>
    <w:rsid w:val="007F6329"/>
    <w:rsid w:val="007F7D6F"/>
    <w:rsid w:val="0080125F"/>
    <w:rsid w:val="0080483F"/>
    <w:rsid w:val="0080544F"/>
    <w:rsid w:val="00817158"/>
    <w:rsid w:val="00821081"/>
    <w:rsid w:val="00821DB0"/>
    <w:rsid w:val="00826251"/>
    <w:rsid w:val="00826BA6"/>
    <w:rsid w:val="00827CDD"/>
    <w:rsid w:val="008319C5"/>
    <w:rsid w:val="00831ED1"/>
    <w:rsid w:val="00833193"/>
    <w:rsid w:val="00833900"/>
    <w:rsid w:val="00834830"/>
    <w:rsid w:val="00836E07"/>
    <w:rsid w:val="0084172A"/>
    <w:rsid w:val="0084463B"/>
    <w:rsid w:val="008462F0"/>
    <w:rsid w:val="00846FF8"/>
    <w:rsid w:val="00850866"/>
    <w:rsid w:val="00851C8C"/>
    <w:rsid w:val="00852357"/>
    <w:rsid w:val="0085256B"/>
    <w:rsid w:val="00854BC9"/>
    <w:rsid w:val="00855AA1"/>
    <w:rsid w:val="00861DCE"/>
    <w:rsid w:val="00863E2D"/>
    <w:rsid w:val="00864BCD"/>
    <w:rsid w:val="008654FF"/>
    <w:rsid w:val="00865772"/>
    <w:rsid w:val="00866DCB"/>
    <w:rsid w:val="0086700A"/>
    <w:rsid w:val="0087074A"/>
    <w:rsid w:val="008728D4"/>
    <w:rsid w:val="00874A32"/>
    <w:rsid w:val="008773E3"/>
    <w:rsid w:val="00884F6A"/>
    <w:rsid w:val="008863CF"/>
    <w:rsid w:val="00890374"/>
    <w:rsid w:val="00892B51"/>
    <w:rsid w:val="00892DED"/>
    <w:rsid w:val="008935CD"/>
    <w:rsid w:val="00893A8C"/>
    <w:rsid w:val="008A41C8"/>
    <w:rsid w:val="008A6F01"/>
    <w:rsid w:val="008B0A6A"/>
    <w:rsid w:val="008B1581"/>
    <w:rsid w:val="008B1D00"/>
    <w:rsid w:val="008B31E4"/>
    <w:rsid w:val="008B3D1E"/>
    <w:rsid w:val="008C1D96"/>
    <w:rsid w:val="008C28AD"/>
    <w:rsid w:val="008C66D1"/>
    <w:rsid w:val="008C7B49"/>
    <w:rsid w:val="008D0EAD"/>
    <w:rsid w:val="008D131C"/>
    <w:rsid w:val="008D3685"/>
    <w:rsid w:val="008D5254"/>
    <w:rsid w:val="008D5CEB"/>
    <w:rsid w:val="008D5FBD"/>
    <w:rsid w:val="008D7BB6"/>
    <w:rsid w:val="008E0083"/>
    <w:rsid w:val="008E23C4"/>
    <w:rsid w:val="008E3B03"/>
    <w:rsid w:val="008E4538"/>
    <w:rsid w:val="008F0285"/>
    <w:rsid w:val="008F26E4"/>
    <w:rsid w:val="008F7096"/>
    <w:rsid w:val="00900BD0"/>
    <w:rsid w:val="00903E59"/>
    <w:rsid w:val="00904C3B"/>
    <w:rsid w:val="00907A96"/>
    <w:rsid w:val="00912D83"/>
    <w:rsid w:val="00913DD4"/>
    <w:rsid w:val="009167E3"/>
    <w:rsid w:val="009172CE"/>
    <w:rsid w:val="00920480"/>
    <w:rsid w:val="00927790"/>
    <w:rsid w:val="00927DAE"/>
    <w:rsid w:val="00930B1E"/>
    <w:rsid w:val="0093362F"/>
    <w:rsid w:val="009357CF"/>
    <w:rsid w:val="0093622D"/>
    <w:rsid w:val="00936B1C"/>
    <w:rsid w:val="00937715"/>
    <w:rsid w:val="00940217"/>
    <w:rsid w:val="00943330"/>
    <w:rsid w:val="009450D7"/>
    <w:rsid w:val="00954456"/>
    <w:rsid w:val="00955038"/>
    <w:rsid w:val="0095595E"/>
    <w:rsid w:val="00957ACF"/>
    <w:rsid w:val="009603D0"/>
    <w:rsid w:val="009610A5"/>
    <w:rsid w:val="009610B2"/>
    <w:rsid w:val="009613AE"/>
    <w:rsid w:val="00961501"/>
    <w:rsid w:val="00962612"/>
    <w:rsid w:val="0096367E"/>
    <w:rsid w:val="00963901"/>
    <w:rsid w:val="00965C38"/>
    <w:rsid w:val="009744D9"/>
    <w:rsid w:val="00976B3A"/>
    <w:rsid w:val="00977CD8"/>
    <w:rsid w:val="00981FB4"/>
    <w:rsid w:val="009835D9"/>
    <w:rsid w:val="009836CA"/>
    <w:rsid w:val="00983D04"/>
    <w:rsid w:val="00986CFB"/>
    <w:rsid w:val="009906E7"/>
    <w:rsid w:val="009930CD"/>
    <w:rsid w:val="00994508"/>
    <w:rsid w:val="00994639"/>
    <w:rsid w:val="00994F20"/>
    <w:rsid w:val="0099576F"/>
    <w:rsid w:val="00996330"/>
    <w:rsid w:val="009973F3"/>
    <w:rsid w:val="009A0B3C"/>
    <w:rsid w:val="009A5F83"/>
    <w:rsid w:val="009A7341"/>
    <w:rsid w:val="009B5C5B"/>
    <w:rsid w:val="009C094D"/>
    <w:rsid w:val="009C1CD2"/>
    <w:rsid w:val="009D1D82"/>
    <w:rsid w:val="009E17D1"/>
    <w:rsid w:val="009E2D70"/>
    <w:rsid w:val="009E386C"/>
    <w:rsid w:val="009E3B5A"/>
    <w:rsid w:val="009E76FA"/>
    <w:rsid w:val="009F002C"/>
    <w:rsid w:val="009F0F89"/>
    <w:rsid w:val="009F2167"/>
    <w:rsid w:val="009F33C8"/>
    <w:rsid w:val="009F4858"/>
    <w:rsid w:val="009F706E"/>
    <w:rsid w:val="00A00FC9"/>
    <w:rsid w:val="00A011E5"/>
    <w:rsid w:val="00A0464B"/>
    <w:rsid w:val="00A10012"/>
    <w:rsid w:val="00A102BC"/>
    <w:rsid w:val="00A20EBA"/>
    <w:rsid w:val="00A23359"/>
    <w:rsid w:val="00A23CE8"/>
    <w:rsid w:val="00A244FC"/>
    <w:rsid w:val="00A26446"/>
    <w:rsid w:val="00A27FF2"/>
    <w:rsid w:val="00A322EE"/>
    <w:rsid w:val="00A33843"/>
    <w:rsid w:val="00A33AA9"/>
    <w:rsid w:val="00A34D23"/>
    <w:rsid w:val="00A42DDC"/>
    <w:rsid w:val="00A43026"/>
    <w:rsid w:val="00A43701"/>
    <w:rsid w:val="00A44303"/>
    <w:rsid w:val="00A4631F"/>
    <w:rsid w:val="00A4701C"/>
    <w:rsid w:val="00A50B7C"/>
    <w:rsid w:val="00A50C45"/>
    <w:rsid w:val="00A50ECB"/>
    <w:rsid w:val="00A5202A"/>
    <w:rsid w:val="00A522A4"/>
    <w:rsid w:val="00A537A9"/>
    <w:rsid w:val="00A55CD1"/>
    <w:rsid w:val="00A5660A"/>
    <w:rsid w:val="00A63E10"/>
    <w:rsid w:val="00A64BEF"/>
    <w:rsid w:val="00A66774"/>
    <w:rsid w:val="00A67B50"/>
    <w:rsid w:val="00A70C72"/>
    <w:rsid w:val="00A72CA3"/>
    <w:rsid w:val="00A75B07"/>
    <w:rsid w:val="00A8109D"/>
    <w:rsid w:val="00A832C1"/>
    <w:rsid w:val="00A8784A"/>
    <w:rsid w:val="00A87BAA"/>
    <w:rsid w:val="00A93254"/>
    <w:rsid w:val="00A93531"/>
    <w:rsid w:val="00A93CE1"/>
    <w:rsid w:val="00AA0622"/>
    <w:rsid w:val="00AA137F"/>
    <w:rsid w:val="00AA2A29"/>
    <w:rsid w:val="00AB3230"/>
    <w:rsid w:val="00AB4743"/>
    <w:rsid w:val="00AB5D38"/>
    <w:rsid w:val="00AC0648"/>
    <w:rsid w:val="00AC1CE5"/>
    <w:rsid w:val="00AC5911"/>
    <w:rsid w:val="00AC6794"/>
    <w:rsid w:val="00AC7EDC"/>
    <w:rsid w:val="00AD02DA"/>
    <w:rsid w:val="00AD4BB7"/>
    <w:rsid w:val="00AD5B45"/>
    <w:rsid w:val="00AD7554"/>
    <w:rsid w:val="00AE1020"/>
    <w:rsid w:val="00AE502C"/>
    <w:rsid w:val="00AE535D"/>
    <w:rsid w:val="00AE6524"/>
    <w:rsid w:val="00AE6861"/>
    <w:rsid w:val="00AE6978"/>
    <w:rsid w:val="00AE7BEB"/>
    <w:rsid w:val="00AF22CE"/>
    <w:rsid w:val="00AF355D"/>
    <w:rsid w:val="00AF41D3"/>
    <w:rsid w:val="00AF4908"/>
    <w:rsid w:val="00AF59C3"/>
    <w:rsid w:val="00B004F5"/>
    <w:rsid w:val="00B0072D"/>
    <w:rsid w:val="00B01EA9"/>
    <w:rsid w:val="00B01EB4"/>
    <w:rsid w:val="00B04947"/>
    <w:rsid w:val="00B05470"/>
    <w:rsid w:val="00B05DA2"/>
    <w:rsid w:val="00B125EF"/>
    <w:rsid w:val="00B144B2"/>
    <w:rsid w:val="00B1482F"/>
    <w:rsid w:val="00B1556F"/>
    <w:rsid w:val="00B20595"/>
    <w:rsid w:val="00B23554"/>
    <w:rsid w:val="00B41895"/>
    <w:rsid w:val="00B42C76"/>
    <w:rsid w:val="00B448E7"/>
    <w:rsid w:val="00B45B39"/>
    <w:rsid w:val="00B4650C"/>
    <w:rsid w:val="00B50680"/>
    <w:rsid w:val="00B50AC7"/>
    <w:rsid w:val="00B60E47"/>
    <w:rsid w:val="00B71886"/>
    <w:rsid w:val="00B72413"/>
    <w:rsid w:val="00B75A64"/>
    <w:rsid w:val="00B773BE"/>
    <w:rsid w:val="00B80A98"/>
    <w:rsid w:val="00B82E7A"/>
    <w:rsid w:val="00B84220"/>
    <w:rsid w:val="00B869EC"/>
    <w:rsid w:val="00B879DB"/>
    <w:rsid w:val="00B912AA"/>
    <w:rsid w:val="00B914C2"/>
    <w:rsid w:val="00B91757"/>
    <w:rsid w:val="00B943B3"/>
    <w:rsid w:val="00BA1FD0"/>
    <w:rsid w:val="00BA4D5F"/>
    <w:rsid w:val="00BA62EC"/>
    <w:rsid w:val="00BA6E2D"/>
    <w:rsid w:val="00BB0E40"/>
    <w:rsid w:val="00BB1140"/>
    <w:rsid w:val="00BB48D5"/>
    <w:rsid w:val="00BB5B06"/>
    <w:rsid w:val="00BB6084"/>
    <w:rsid w:val="00BC209C"/>
    <w:rsid w:val="00BC2B5F"/>
    <w:rsid w:val="00BC449A"/>
    <w:rsid w:val="00BC4BF9"/>
    <w:rsid w:val="00BC4DA7"/>
    <w:rsid w:val="00BD5816"/>
    <w:rsid w:val="00BD66D4"/>
    <w:rsid w:val="00BE0001"/>
    <w:rsid w:val="00BE310D"/>
    <w:rsid w:val="00BE4FE1"/>
    <w:rsid w:val="00BE7B90"/>
    <w:rsid w:val="00BF0D4D"/>
    <w:rsid w:val="00BF43D1"/>
    <w:rsid w:val="00BF7BD1"/>
    <w:rsid w:val="00C00F44"/>
    <w:rsid w:val="00C017EB"/>
    <w:rsid w:val="00C0357F"/>
    <w:rsid w:val="00C03976"/>
    <w:rsid w:val="00C0398B"/>
    <w:rsid w:val="00C03C59"/>
    <w:rsid w:val="00C03F05"/>
    <w:rsid w:val="00C04614"/>
    <w:rsid w:val="00C06051"/>
    <w:rsid w:val="00C109E0"/>
    <w:rsid w:val="00C1100B"/>
    <w:rsid w:val="00C1304D"/>
    <w:rsid w:val="00C1426E"/>
    <w:rsid w:val="00C16B2C"/>
    <w:rsid w:val="00C21655"/>
    <w:rsid w:val="00C21C19"/>
    <w:rsid w:val="00C21CC1"/>
    <w:rsid w:val="00C27A5B"/>
    <w:rsid w:val="00C30C18"/>
    <w:rsid w:val="00C36616"/>
    <w:rsid w:val="00C377E9"/>
    <w:rsid w:val="00C40136"/>
    <w:rsid w:val="00C40EE3"/>
    <w:rsid w:val="00C419B1"/>
    <w:rsid w:val="00C42A42"/>
    <w:rsid w:val="00C506C0"/>
    <w:rsid w:val="00C51285"/>
    <w:rsid w:val="00C5389B"/>
    <w:rsid w:val="00C56E33"/>
    <w:rsid w:val="00C617A0"/>
    <w:rsid w:val="00C63980"/>
    <w:rsid w:val="00C63B76"/>
    <w:rsid w:val="00C63FA0"/>
    <w:rsid w:val="00C64383"/>
    <w:rsid w:val="00C6462C"/>
    <w:rsid w:val="00C65040"/>
    <w:rsid w:val="00C71E69"/>
    <w:rsid w:val="00C730EE"/>
    <w:rsid w:val="00C76D77"/>
    <w:rsid w:val="00C81ADD"/>
    <w:rsid w:val="00C8249D"/>
    <w:rsid w:val="00C85EB1"/>
    <w:rsid w:val="00C9063E"/>
    <w:rsid w:val="00C92648"/>
    <w:rsid w:val="00C9357D"/>
    <w:rsid w:val="00C95D4D"/>
    <w:rsid w:val="00C96A68"/>
    <w:rsid w:val="00CA0088"/>
    <w:rsid w:val="00CA09D5"/>
    <w:rsid w:val="00CA3CAC"/>
    <w:rsid w:val="00CA4234"/>
    <w:rsid w:val="00CA46AA"/>
    <w:rsid w:val="00CB07BA"/>
    <w:rsid w:val="00CB2460"/>
    <w:rsid w:val="00CB2672"/>
    <w:rsid w:val="00CB4D3E"/>
    <w:rsid w:val="00CB664A"/>
    <w:rsid w:val="00CB707D"/>
    <w:rsid w:val="00CB7655"/>
    <w:rsid w:val="00CC050D"/>
    <w:rsid w:val="00CC0C20"/>
    <w:rsid w:val="00CC121C"/>
    <w:rsid w:val="00CC6311"/>
    <w:rsid w:val="00CC7548"/>
    <w:rsid w:val="00CC773A"/>
    <w:rsid w:val="00CD4542"/>
    <w:rsid w:val="00CD4E5B"/>
    <w:rsid w:val="00CD6FA4"/>
    <w:rsid w:val="00CE05E2"/>
    <w:rsid w:val="00CE5439"/>
    <w:rsid w:val="00CE669D"/>
    <w:rsid w:val="00CF1030"/>
    <w:rsid w:val="00CF16B1"/>
    <w:rsid w:val="00CF4AB0"/>
    <w:rsid w:val="00CF500C"/>
    <w:rsid w:val="00CF5A12"/>
    <w:rsid w:val="00CF5BFC"/>
    <w:rsid w:val="00CF614C"/>
    <w:rsid w:val="00D021A5"/>
    <w:rsid w:val="00D06415"/>
    <w:rsid w:val="00D10512"/>
    <w:rsid w:val="00D10C43"/>
    <w:rsid w:val="00D11037"/>
    <w:rsid w:val="00D15795"/>
    <w:rsid w:val="00D159B1"/>
    <w:rsid w:val="00D17A22"/>
    <w:rsid w:val="00D21465"/>
    <w:rsid w:val="00D2240D"/>
    <w:rsid w:val="00D23755"/>
    <w:rsid w:val="00D3150E"/>
    <w:rsid w:val="00D31D26"/>
    <w:rsid w:val="00D326B3"/>
    <w:rsid w:val="00D32DFA"/>
    <w:rsid w:val="00D32E2C"/>
    <w:rsid w:val="00D33B6A"/>
    <w:rsid w:val="00D345A1"/>
    <w:rsid w:val="00D34F58"/>
    <w:rsid w:val="00D41983"/>
    <w:rsid w:val="00D438F7"/>
    <w:rsid w:val="00D4429F"/>
    <w:rsid w:val="00D5038C"/>
    <w:rsid w:val="00D503E2"/>
    <w:rsid w:val="00D51F7E"/>
    <w:rsid w:val="00D52B41"/>
    <w:rsid w:val="00D5433A"/>
    <w:rsid w:val="00D5506C"/>
    <w:rsid w:val="00D55BA4"/>
    <w:rsid w:val="00D601AF"/>
    <w:rsid w:val="00D623B1"/>
    <w:rsid w:val="00D62DB1"/>
    <w:rsid w:val="00D63E2A"/>
    <w:rsid w:val="00D652FB"/>
    <w:rsid w:val="00D66551"/>
    <w:rsid w:val="00D70484"/>
    <w:rsid w:val="00D71FBD"/>
    <w:rsid w:val="00D72D8F"/>
    <w:rsid w:val="00D7382E"/>
    <w:rsid w:val="00D7394E"/>
    <w:rsid w:val="00D821B4"/>
    <w:rsid w:val="00D87BE1"/>
    <w:rsid w:val="00D93CA6"/>
    <w:rsid w:val="00D93D8D"/>
    <w:rsid w:val="00D95360"/>
    <w:rsid w:val="00D9619B"/>
    <w:rsid w:val="00D96EA1"/>
    <w:rsid w:val="00D9750D"/>
    <w:rsid w:val="00DA07FE"/>
    <w:rsid w:val="00DA3020"/>
    <w:rsid w:val="00DA4B28"/>
    <w:rsid w:val="00DB07E8"/>
    <w:rsid w:val="00DB0836"/>
    <w:rsid w:val="00DB1A23"/>
    <w:rsid w:val="00DB1A37"/>
    <w:rsid w:val="00DB412A"/>
    <w:rsid w:val="00DB7E6D"/>
    <w:rsid w:val="00DC0B4C"/>
    <w:rsid w:val="00DC3AB9"/>
    <w:rsid w:val="00DD1A28"/>
    <w:rsid w:val="00DD775E"/>
    <w:rsid w:val="00DE06A6"/>
    <w:rsid w:val="00DE21CB"/>
    <w:rsid w:val="00DE3C93"/>
    <w:rsid w:val="00DE3EAD"/>
    <w:rsid w:val="00DE4238"/>
    <w:rsid w:val="00DF17CA"/>
    <w:rsid w:val="00DF1E54"/>
    <w:rsid w:val="00DF2B0D"/>
    <w:rsid w:val="00DF4C56"/>
    <w:rsid w:val="00DF7056"/>
    <w:rsid w:val="00DF79C9"/>
    <w:rsid w:val="00E02ED9"/>
    <w:rsid w:val="00E03A30"/>
    <w:rsid w:val="00E048F5"/>
    <w:rsid w:val="00E0545E"/>
    <w:rsid w:val="00E12E80"/>
    <w:rsid w:val="00E144AF"/>
    <w:rsid w:val="00E16D30"/>
    <w:rsid w:val="00E214A8"/>
    <w:rsid w:val="00E214C1"/>
    <w:rsid w:val="00E22611"/>
    <w:rsid w:val="00E22B7A"/>
    <w:rsid w:val="00E23B2B"/>
    <w:rsid w:val="00E26484"/>
    <w:rsid w:val="00E27CF8"/>
    <w:rsid w:val="00E32731"/>
    <w:rsid w:val="00E35CAD"/>
    <w:rsid w:val="00E374D2"/>
    <w:rsid w:val="00E4260D"/>
    <w:rsid w:val="00E45E4E"/>
    <w:rsid w:val="00E4715E"/>
    <w:rsid w:val="00E47EDD"/>
    <w:rsid w:val="00E50553"/>
    <w:rsid w:val="00E51C5A"/>
    <w:rsid w:val="00E53642"/>
    <w:rsid w:val="00E54BDB"/>
    <w:rsid w:val="00E61D4C"/>
    <w:rsid w:val="00E64676"/>
    <w:rsid w:val="00E64DAB"/>
    <w:rsid w:val="00E64F2C"/>
    <w:rsid w:val="00E6643D"/>
    <w:rsid w:val="00E66EB3"/>
    <w:rsid w:val="00E70030"/>
    <w:rsid w:val="00E70103"/>
    <w:rsid w:val="00E72571"/>
    <w:rsid w:val="00E726A0"/>
    <w:rsid w:val="00E74B40"/>
    <w:rsid w:val="00E802B5"/>
    <w:rsid w:val="00E81496"/>
    <w:rsid w:val="00E82416"/>
    <w:rsid w:val="00E832A6"/>
    <w:rsid w:val="00E84A80"/>
    <w:rsid w:val="00E851C7"/>
    <w:rsid w:val="00E860FC"/>
    <w:rsid w:val="00E86250"/>
    <w:rsid w:val="00E908E1"/>
    <w:rsid w:val="00E90957"/>
    <w:rsid w:val="00E90A11"/>
    <w:rsid w:val="00E90B7F"/>
    <w:rsid w:val="00E90C32"/>
    <w:rsid w:val="00E97939"/>
    <w:rsid w:val="00EA043F"/>
    <w:rsid w:val="00EA2149"/>
    <w:rsid w:val="00EA2F6E"/>
    <w:rsid w:val="00EA35A2"/>
    <w:rsid w:val="00EA587F"/>
    <w:rsid w:val="00EA74C4"/>
    <w:rsid w:val="00EB104B"/>
    <w:rsid w:val="00EB2879"/>
    <w:rsid w:val="00EB4067"/>
    <w:rsid w:val="00EB500B"/>
    <w:rsid w:val="00EB5107"/>
    <w:rsid w:val="00EB5F61"/>
    <w:rsid w:val="00EB6148"/>
    <w:rsid w:val="00EB6A4C"/>
    <w:rsid w:val="00EC046C"/>
    <w:rsid w:val="00EC3C94"/>
    <w:rsid w:val="00EC471C"/>
    <w:rsid w:val="00EC57DE"/>
    <w:rsid w:val="00ED0B80"/>
    <w:rsid w:val="00ED29E7"/>
    <w:rsid w:val="00ED716E"/>
    <w:rsid w:val="00ED7324"/>
    <w:rsid w:val="00EE0808"/>
    <w:rsid w:val="00EE0B1F"/>
    <w:rsid w:val="00EE2309"/>
    <w:rsid w:val="00EE38BF"/>
    <w:rsid w:val="00EF0354"/>
    <w:rsid w:val="00EF3F9A"/>
    <w:rsid w:val="00EF3FFA"/>
    <w:rsid w:val="00EF7A42"/>
    <w:rsid w:val="00F00ED3"/>
    <w:rsid w:val="00F01ADA"/>
    <w:rsid w:val="00F01DCD"/>
    <w:rsid w:val="00F02BF6"/>
    <w:rsid w:val="00F05099"/>
    <w:rsid w:val="00F072A7"/>
    <w:rsid w:val="00F10CD1"/>
    <w:rsid w:val="00F119DE"/>
    <w:rsid w:val="00F124D7"/>
    <w:rsid w:val="00F13D43"/>
    <w:rsid w:val="00F17E2D"/>
    <w:rsid w:val="00F2376B"/>
    <w:rsid w:val="00F24748"/>
    <w:rsid w:val="00F277B9"/>
    <w:rsid w:val="00F3064D"/>
    <w:rsid w:val="00F330FA"/>
    <w:rsid w:val="00F34EED"/>
    <w:rsid w:val="00F3652D"/>
    <w:rsid w:val="00F37CB9"/>
    <w:rsid w:val="00F405E6"/>
    <w:rsid w:val="00F43875"/>
    <w:rsid w:val="00F455F4"/>
    <w:rsid w:val="00F464F4"/>
    <w:rsid w:val="00F510AF"/>
    <w:rsid w:val="00F513C5"/>
    <w:rsid w:val="00F51710"/>
    <w:rsid w:val="00F5421C"/>
    <w:rsid w:val="00F54917"/>
    <w:rsid w:val="00F54920"/>
    <w:rsid w:val="00F553A7"/>
    <w:rsid w:val="00F56141"/>
    <w:rsid w:val="00F56B9A"/>
    <w:rsid w:val="00F62DB8"/>
    <w:rsid w:val="00F66BBB"/>
    <w:rsid w:val="00F70075"/>
    <w:rsid w:val="00F719D2"/>
    <w:rsid w:val="00F728A9"/>
    <w:rsid w:val="00F74A93"/>
    <w:rsid w:val="00F74F66"/>
    <w:rsid w:val="00F75759"/>
    <w:rsid w:val="00F80C1C"/>
    <w:rsid w:val="00F81AC0"/>
    <w:rsid w:val="00F81CF8"/>
    <w:rsid w:val="00F82669"/>
    <w:rsid w:val="00F8268E"/>
    <w:rsid w:val="00F830A1"/>
    <w:rsid w:val="00F8430A"/>
    <w:rsid w:val="00F8526F"/>
    <w:rsid w:val="00F85DF6"/>
    <w:rsid w:val="00F86E4F"/>
    <w:rsid w:val="00F8739A"/>
    <w:rsid w:val="00F90105"/>
    <w:rsid w:val="00F9127A"/>
    <w:rsid w:val="00F9305D"/>
    <w:rsid w:val="00F9362C"/>
    <w:rsid w:val="00FA0C13"/>
    <w:rsid w:val="00FA20CA"/>
    <w:rsid w:val="00FA4BA4"/>
    <w:rsid w:val="00FA5152"/>
    <w:rsid w:val="00FA771C"/>
    <w:rsid w:val="00FB2DDB"/>
    <w:rsid w:val="00FB57CD"/>
    <w:rsid w:val="00FC089B"/>
    <w:rsid w:val="00FC153E"/>
    <w:rsid w:val="00FC29AF"/>
    <w:rsid w:val="00FC2B38"/>
    <w:rsid w:val="00FC496C"/>
    <w:rsid w:val="00FD2A22"/>
    <w:rsid w:val="00FD304A"/>
    <w:rsid w:val="00FD3467"/>
    <w:rsid w:val="00FD40A0"/>
    <w:rsid w:val="00FD5535"/>
    <w:rsid w:val="00FE3BDC"/>
    <w:rsid w:val="00FE6D74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0EF98"/>
  <w15:docId w15:val="{F2DE7A95-9871-42C1-A957-6A83D9D1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3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E08F0"/>
    <w:pPr>
      <w:keepNext/>
      <w:keepLines/>
      <w:widowControl/>
      <w:spacing w:before="260" w:afterLines="5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/>
      <w:spacing w:line="360" w:lineRule="auto"/>
      <w:ind w:left="357" w:hanging="357"/>
      <w:jc w:val="center"/>
    </w:pPr>
    <w:rPr>
      <w:rFonts w:ascii="Arial" w:eastAsia="宋体" w:hAnsi="Arial" w:cs="Times New Roman"/>
      <w:b/>
      <w:kern w:val="0"/>
      <w:sz w:val="36"/>
      <w:szCs w:val="20"/>
      <w:lang w:val="nl-NL" w:eastAsia="en-US"/>
    </w:rPr>
  </w:style>
  <w:style w:type="character" w:customStyle="1" w:styleId="a4">
    <w:name w:val="正文文本 字符"/>
    <w:basedOn w:val="a0"/>
    <w:link w:val="a3"/>
    <w:uiPriority w:val="99"/>
    <w:rPr>
      <w:rFonts w:ascii="Arial" w:eastAsia="宋体" w:hAnsi="Arial" w:cs="Times New Roman"/>
      <w:b/>
      <w:kern w:val="0"/>
      <w:sz w:val="36"/>
      <w:szCs w:val="20"/>
      <w:lang w:val="nl-NL" w:eastAsia="en-US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annotation reference"/>
    <w:basedOn w:val="a0"/>
    <w:uiPriority w:val="99"/>
    <w:rPr>
      <w:sz w:val="21"/>
      <w:szCs w:val="21"/>
    </w:rPr>
  </w:style>
  <w:style w:type="table" w:styleId="a8">
    <w:name w:val="Light Shading"/>
    <w:basedOn w:val="a1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9">
    <w:name w:val="Hyperlink"/>
    <w:basedOn w:val="a0"/>
    <w:uiPriority w:val="99"/>
    <w:rPr>
      <w:color w:val="0563C1"/>
      <w:u w:val="single"/>
    </w:rPr>
  </w:style>
  <w:style w:type="paragraph" w:styleId="aa">
    <w:name w:val="header"/>
    <w:basedOn w:val="a"/>
    <w:link w:val="ab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Pr>
      <w:sz w:val="18"/>
      <w:szCs w:val="18"/>
    </w:rPr>
  </w:style>
  <w:style w:type="paragraph" w:styleId="ae">
    <w:name w:val="Revision"/>
    <w:uiPriority w:val="99"/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批注文字 字符"/>
    <w:basedOn w:val="a0"/>
    <w:link w:val="af"/>
    <w:uiPriority w:val="99"/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批注主题 字符"/>
    <w:basedOn w:val="af0"/>
    <w:link w:val="af1"/>
    <w:uiPriority w:val="99"/>
    <w:rPr>
      <w:b/>
      <w:bCs/>
    </w:rPr>
  </w:style>
  <w:style w:type="table" w:customStyle="1" w:styleId="2-31">
    <w:name w:val="清单表 2 - 着色 31"/>
    <w:basedOn w:val="a1"/>
    <w:uiPriority w:val="47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3">
    <w:name w:val="Date"/>
    <w:basedOn w:val="a"/>
    <w:next w:val="a"/>
    <w:link w:val="af4"/>
    <w:uiPriority w:val="99"/>
    <w:pPr>
      <w:ind w:leftChars="2500" w:left="100"/>
    </w:pPr>
  </w:style>
  <w:style w:type="character" w:customStyle="1" w:styleId="af4">
    <w:name w:val="日期 字符"/>
    <w:basedOn w:val="a0"/>
    <w:link w:val="af3"/>
    <w:uiPriority w:val="99"/>
  </w:style>
  <w:style w:type="character" w:customStyle="1" w:styleId="20">
    <w:name w:val="标题 2 字符"/>
    <w:basedOn w:val="a0"/>
    <w:link w:val="2"/>
    <w:uiPriority w:val="9"/>
    <w:rsid w:val="006E08F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B24D-6232-4D9A-AE4F-981021A6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898</Words>
  <Characters>404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ML</dc:creator>
  <cp:lastModifiedBy>li ouyang</cp:lastModifiedBy>
  <cp:revision>26</cp:revision>
  <cp:lastPrinted>2024-07-15T02:43:00Z</cp:lastPrinted>
  <dcterms:created xsi:type="dcterms:W3CDTF">2024-08-14T07:30:00Z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d4d800f938c5477e94ec3a1b4e385a22_23</vt:lpwstr>
  </property>
</Properties>
</file>